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Arbeitsheft 3. Klasse</w:t>
      </w:r>
    </w:p>
    <w:p>
      <w:pPr>
        <w:pStyle w:val="Subtitle"/>
      </w:pPr>
      <w:r>
        <w:t>Sekundarstufe I  |  7. Schulstufe  |  30 Unterrichtseinheiten</w:t>
      </w:r>
    </w:p>
    <w:p>
      <w:r>
        <w:t>Hier übst du, digitale Werkzeuge im Alltag sicher und bewusst zu nutzen. Du probierst aus, erklärst deine Entscheidungen und sammelst Beispiele für dein Können. Ein Gerätepass, eine Zeichnung oder eine Datei helfen dir, deine Lernschritte sichtbar zu machen.</w:t>
      </w:r>
    </w:p>
    <w:tbl>
      <w:tblPr>
        <w:tblW w:type="auto" w:w="0"/>
        <w:jc w:val="center"/>
        <w:tblLayout w:type="fixed"/>
        <w:tblLook w:firstColumn="1" w:firstRow="1" w:lastColumn="0" w:lastRow="0" w:noHBand="0" w:noVBand="1" w:val="04A0"/>
      </w:tblPr>
      <w:tblGrid>
        <w:gridCol w:w="1020"/>
        <w:gridCol w:w="3402"/>
        <w:gridCol w:w="5443"/>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Nr.</w:t>
            </w:r>
          </w:p>
        </w:tc>
        <w:tc>
          <w:tcPr>
            <w:tcW w:type="dxa" w:w="3402"/>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544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So wird Können sichtbar</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Wer bestimmt meinen Feed</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dreiseitiger Mediencheck als PDF mit Recherche, Feedvergleich und begründeter Empfehlung.</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 prüfen statt voreilig urteilen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Datenbericht als PDF mit zwei Diagrammen, Prognose und Unsicherheiten.</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Zusammenarbeiten in der Cloud</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gemeinsamer Leitfaden als PDF mit Cloudmodell, Rollenplan und Sicherheitsentscheidungen.</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Digitale Identität bewusst gestalten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persönlicher Schutzkompass als PDF anhand eines fiktiven Profils.</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Vernetzte Dinge beurteilen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Eine Entscheidungshilfe als PDF mit Systemskizze und begründetem Gerätevergleich.</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barrierearmes Lernquiz</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lokal spielbares Lernquiz mit drei Fragen und verständlicher Rückmeldung.</w:t>
            </w:r>
          </w:p>
        </w:tc>
      </w:tr>
    </w:tbl>
    <w:p>
      <w:pPr>
        <w:spacing w:before="140"/>
      </w:pPr>
      <w:r>
        <w:t>Name oder vereinbarte Kennung: ____________________________________</w:t>
      </w:r>
    </w:p>
    <w:p>
      <w:r>
        <w:t>Klasse oder Lerngruppe: __________________________________________</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So arbeitest du mit diesem Heft</w:t>
      </w:r>
    </w:p>
    <w:p>
      <w:pPr>
        <w:pStyle w:val="Heading2"/>
      </w:pPr>
      <w:r>
        <w:t>Ein Thema und ein Ergebnis</w:t>
      </w:r>
    </w:p>
    <w:p>
      <w:r>
        <w:t>Jedes Thema umfasst fünf Arbeitsblätter für je 50 Minuten. Die Materialkarte am Themenanfang gehört zu allen fünf Blättern. Notizen, Skizzen und Tests sind Arbeitsschritte; du gibst am Schluss ein Endprodukt ab.</w:t>
      </w:r>
    </w:p>
    <w:p>
      <w:pPr>
        <w:pStyle w:val="Heading2"/>
      </w:pPr>
      <w:r>
        <w:t>Arbeitsblätter und Kennungen</w:t>
      </w:r>
    </w:p>
    <w:p>
      <w:r>
        <w:t>Vor jedem Arbeitsblatt steht eine bebilderte Anleitung. Jedes Arbeitsblatt beginnt auf einer neuen Seite. Die Kennung bezeichnet Klasse, Thema und Blatt; A und B sind die beiden Teilaufgaben. Nutze dein Heft, ein digitales Dokument oder die von der Schule bereitgestellten Antwortfelder. Für längere Texte und Skizzen darfst du Zusatzblätter mit derselben Kennung verwenden.</w:t>
      </w:r>
    </w:p>
    <w:p>
      <w:pPr>
        <w:pStyle w:val="Heading2"/>
      </w:pPr>
      <w:r>
        <w:t>Arbeitszeit</w:t>
      </w:r>
    </w:p>
    <w:p>
      <w:r>
        <w:t>Richtwert: 5 Minuten Einstieg, 30 Minuten Arbeit, 10 Minuten Prüfen und Reflexion, 5 Minuten Rückmeldung und Sichern. Die Lehrperson passt die Zeit an.</w:t>
      </w:r>
    </w:p>
    <w:p>
      <w:pPr>
        <w:pStyle w:val="Heading2"/>
      </w:pPr>
      <w:r>
        <w:t>Hilfe und Erweiterung</w:t>
      </w:r>
    </w:p>
    <w:p>
      <w:r>
        <w:t>Nutze zuerst den Hinweis. Du kannst dir Wörter erklären lassen, mündlich antworten oder mit einer passenden Eingabehilfe arbeiten. Die Zusatzaufgabe vertieft dasselbe Thema und ist kein zweites Endprodukt.</w:t>
      </w:r>
    </w:p>
    <w:p>
      <w:pPr>
        <w:pStyle w:val="Heading2"/>
      </w:pPr>
      <w:r>
        <w:t>Lernschritte und Rückmeldung</w:t>
      </w:r>
    </w:p>
    <w:p>
      <w:r>
        <w:t>Zeige beide Teilaufgaben und erkläre deinen Beitrag. Nutze die Rückmeldung beim nächsten Versuch. Rückmeldungen während des Themas sind Lernhilfen.</w:t>
      </w:r>
    </w:p>
    <w:p>
      <w:pPr>
        <w:pStyle w:val="Heading2"/>
      </w:pPr>
      <w:r>
        <w:t>Verantwortung</w:t>
      </w:r>
    </w:p>
    <w:p>
      <w:r>
        <w:t>Verwende nur freigegebene Programme, Testdaten und erlaubte Medien. Teile keine privaten Passwörter oder persönlichen Geschichten. Veröffentliche nichts öffentlich ohne schulische Rückmeldung. Fiktive Daten bleiben ausdrücklich als fiktiv gekennzeichnet.</w:t>
      </w:r>
    </w:p>
    <w:p>
      <w:r>
        <w:br w:type="page"/>
      </w:r>
    </w:p>
    <w:p>
      <w:pPr>
        <w:pStyle w:val="Heading1"/>
      </w:pPr>
      <w:r>
        <w:t>Thema 1  Wer bestimmt meinen Feed</w:t>
      </w:r>
    </w:p>
    <w:p>
      <w:r>
        <w:t>DGB-K3-P01  |  5 × 50 Minuten  |  Eigener Laptop; Partnerprüfung</w:t>
      </w:r>
    </w:p>
    <w:p>
      <w:pPr>
        <w:pStyle w:val="Heading2"/>
      </w:pPr>
      <w:r>
        <w:t>Das erwartet dich</w:t>
      </w:r>
    </w:p>
    <w:p>
      <w:r>
        <w:t>Zwei Personen öffnen ihren Feed und sehen fast nur unterschiedliche Verkehrsmittel. Entsteht dadurch auch ein anderes Bild vom Schulweg? Du vergleichst zwei erfundene Feeds und suchst ergänzende Informationen. So übst du, Beobachtungen von Vermutungen zu trennen und dir vor einer Entscheidung mehrere Perspektiven zu verschaffen.</w:t>
      </w:r>
    </w:p>
    <w:p>
      <w:pPr>
        <w:pStyle w:val="Heading2"/>
      </w:pPr>
      <w:r>
        <w:t>Das kannst du danach</w:t>
      </w:r>
    </w:p>
    <w:p>
      <w:r>
        <w:t>Ich kann sichtbare Medienauswahl von Vermutungen über ihre Ursachen unterscheiden.</w:t>
      </w:r>
    </w:p>
    <w:p>
      <w:r>
        <w:t>Ich kann eine Recherche planen und Quellen zu einer Teilfrage vergleichen.</w:t>
      </w:r>
    </w:p>
    <w:p>
      <w:r>
        <w:t>Ich kann Wirkung und Auslassungen unterschiedlicher Darstellungen erklären.</w:t>
      </w:r>
    </w:p>
    <w:p>
      <w:pPr>
        <w:pStyle w:val="Heading2"/>
      </w:pPr>
      <w:r>
        <w:t>Dein erster Versuch</w:t>
      </w:r>
    </w:p>
    <w:p>
      <w:r>
        <w:t>Zähle in Feed A die Auto- und Busbeiträge, in Feed B die Fahrrad- und Fußwegbeiträge. Schreibe zuerst nur auf, was sichtbar ist. Formuliere dann eine Frage zur Auswahl, deren Antwort du noch nicht kennst.</w:t>
      </w:r>
    </w:p>
    <w:p>
      <w:r>
        <w:br w:type="page"/>
      </w:r>
    </w:p>
    <w:p>
      <w:pPr>
        <w:pStyle w:val="Heading1"/>
      </w:pPr>
      <w:r>
        <w:t>Üben und Können zeigen</w:t>
      </w:r>
    </w:p>
    <w:p>
      <w:r>
        <w:t>DGB-K3-P01  |  Wer bestimmt meinen Feed</w:t>
      </w:r>
    </w:p>
    <w:p>
      <w:pPr>
        <w:pStyle w:val="Heading2"/>
      </w:pPr>
      <w:r>
        <w:t>Damit zeigst du dein Können</w:t>
      </w:r>
    </w:p>
    <w:p>
      <w:r>
        <w:t>Ein dreiseitiger Mediencheck als PDF mit Recherche, Feedvergleich und begründeter Empfehlung.</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Digitale_Grundbildung/Klasse_3/01_Mediencheck</w:t>
      </w:r>
    </w:p>
    <w:p>
      <w:r>
        <w:t>Dateiname: K3_Mediencheck_Kennung (Kennung ersetzen).</w:t>
      </w:r>
    </w:p>
    <w:p>
      <w:pPr>
        <w:pStyle w:val="Heading2"/>
      </w:pPr>
      <w:r>
        <w:t>Materialkarte</w:t>
      </w:r>
    </w:p>
    <w:p>
      <w:r>
        <w:t>Fiktive Feeds zum Thema Schulweg: Profil A sieht drei Beiträge über Autos und einen über Busse. Profil B sieht drei über Fahrräder und einen über Fußwege. Über Auswahlregeln, bezahlte Platzierungen und tatsächliche Interessen wissen wir nichts. Diese Karten simulieren Auswahl; sie sind keine Untersuchung eines realen Dienstes. Recherchefrage: Welche Informationen braucht man, um Verkehrsmittel für einen Schulweg fair zu vergleichen?</w:t>
      </w:r>
    </w:p>
    <w:p>
      <w:pPr>
        <w:pStyle w:val="Heading2"/>
      </w:pPr>
      <w:r>
        <w:t>Dein Weg</w:t>
      </w:r>
    </w:p>
    <w:p>
      <w:r>
        <w:t>AB01  Auswahl erkennen</w:t>
      </w:r>
    </w:p>
    <w:p>
      <w:r>
        <w:t>AB02  Recherche planen</w:t>
      </w:r>
    </w:p>
    <w:p>
      <w:r>
        <w:t>AB03  Suchauswahl hinterfragen</w:t>
      </w:r>
    </w:p>
    <w:p>
      <w:r>
        <w:t>AB04  Darstellungen erproben</w:t>
      </w:r>
    </w:p>
    <w:p>
      <w:r>
        <w:t>AB05  Mediencheck abschließen</w:t>
      </w:r>
    </w:p>
    <w:p>
      <w:r>
        <w:br w:type="page"/>
      </w:r>
    </w:p>
    <w:p>
      <w:pPr>
        <w:pStyle w:val="Heading1"/>
      </w:pPr>
      <w:r>
        <w:t>Anleitung 1.1  Auswahl erkennen</w:t>
      </w:r>
    </w:p>
    <w:p>
      <w:r>
        <w:t>Erst ansehen, dann nachmachen. DGB-K3-P01-AB01  |  Fassung 3.0</w:t>
      </w:r>
    </w:p>
    <w:p>
      <w:r>
        <w:drawing>
          <wp:inline xmlns:a="http://schemas.openxmlformats.org/drawingml/2006/main" xmlns:pic="http://schemas.openxmlformats.org/drawingml/2006/picture">
            <wp:extent cx="6192000" cy="3483000"/>
            <wp:docPr id="1" name="Picture 1"/>
            <wp:cNvGraphicFramePr>
              <a:graphicFrameLocks noChangeAspect="1"/>
            </wp:cNvGraphicFramePr>
            <a:graphic>
              <a:graphicData uri="http://schemas.openxmlformats.org/drawingml/2006/picture">
                <pic:pic>
                  <pic:nvPicPr>
                    <pic:cNvPr id="0" name="DGB-K3-P01-AB01.png"/>
                    <pic:cNvPicPr/>
                  </pic:nvPicPr>
                  <pic:blipFill>
                    <a:blip r:embed="rId1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01_Mediencheck. Öffne deine Themen-Datei oder erstelle sie über Neu &gt; Word-Dokument.</w:t>
      </w:r>
    </w:p>
    <w:p>
      <w:pPr>
        <w:spacing w:after="120"/>
      </w:pPr>
      <w:r>
        <w:rPr>
          <w:b/>
          <w:sz w:val="20"/>
        </w:rPr>
        <w:t xml:space="preserve">2. </w:t>
      </w:r>
      <w:r>
        <w:rPr>
          <w:sz w:val="20"/>
        </w:rPr>
        <w:t>Schreibe die Überschrift „Auswahl erkennen“. Markiere sie und wähle Start &gt; Formatvorlagen &gt; Überschrift 1.</w:t>
      </w:r>
    </w:p>
    <w:p>
      <w:pPr>
        <w:spacing w:after="120"/>
      </w:pPr>
      <w:r>
        <w:rPr>
          <w:b/>
          <w:sz w:val="20"/>
        </w:rPr>
        <w:t xml:space="preserve">3. </w:t>
      </w:r>
      <w:r>
        <w:rPr>
          <w:sz w:val="20"/>
        </w:rPr>
        <w:t>Beginne mit dem Beispiel: „Feed A: 3 Auto, 1 Bus“.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K3_Mediencheck_Kennung;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1.1  Auswahl erkennen</w:t>
      </w:r>
    </w:p>
    <w:p>
      <w:r>
        <w:t>DGB-K3-P01-AB01  |  50 Minuten  |  Materialkarte des Themas bereitlegen</w:t>
      </w:r>
    </w:p>
    <w:p>
      <w:r>
        <w:t>Name/Kennung: _______________________  Datum: _______________</w:t>
      </w:r>
    </w:p>
    <w:p>
      <w:pPr>
        <w:pStyle w:val="Heading2"/>
      </w:pPr>
      <w:r>
        <w:t>Teilaufgabe A</w:t>
      </w:r>
    </w:p>
    <w:p>
      <w:r>
        <w:t>Vergleiche die beiden Feeds: Welche Perspektiven fehlen jeweils? Unterscheide Beobachtung und Vermutung über die Auswahl.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Beschreibe Chancen und Risiken personalisierter Medien und vergleiche mit einer Zeitung, die allen dieselbe Titelseite zeigt.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Beginne mit „Sichtbar ist … Nicht bekannt ist …“.</w:t>
      </w:r>
    </w:p>
    <w:p>
      <w:pPr>
        <w:pStyle w:val="Heading2"/>
      </w:pPr>
      <w:r>
        <w:t>Nachdenken</w:t>
      </w:r>
    </w:p>
    <w:p>
      <w:r>
        <w:t>Welche zusätzliche Perspektive würdest du gezielt suchen?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ein Feed keine vollständige Wirklichkeit zeigt.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1.2  Recherche planen</w:t>
      </w:r>
    </w:p>
    <w:p>
      <w:r>
        <w:t>Erst ansehen, dann nachmachen. DGB-K3-P01-AB02  |  Fassung 3.0</w:t>
      </w:r>
    </w:p>
    <w:p>
      <w:r>
        <w:drawing>
          <wp:inline xmlns:a="http://schemas.openxmlformats.org/drawingml/2006/main" xmlns:pic="http://schemas.openxmlformats.org/drawingml/2006/picture">
            <wp:extent cx="6192000" cy="3483000"/>
            <wp:docPr id="2" name="Picture 2"/>
            <wp:cNvGraphicFramePr>
              <a:graphicFrameLocks noChangeAspect="1"/>
            </wp:cNvGraphicFramePr>
            <a:graphic>
              <a:graphicData uri="http://schemas.openxmlformats.org/drawingml/2006/picture">
                <pic:pic>
                  <pic:nvPicPr>
                    <pic:cNvPr id="0" name="DGB-K3-P01-AB02.png"/>
                    <pic:cNvPicPr/>
                  </pic:nvPicPr>
                  <pic:blipFill>
                    <a:blip r:embed="rId1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Browser. Gib die Adresse der schulisch freigegebenen Suchmaschine in die Adresszeile ein.</w:t>
      </w:r>
    </w:p>
    <w:p>
      <w:pPr>
        <w:spacing w:after="120"/>
      </w:pPr>
      <w:r>
        <w:rPr>
          <w:b/>
          <w:sz w:val="20"/>
        </w:rPr>
        <w:t xml:space="preserve">2. </w:t>
      </w:r>
      <w:r>
        <w:rPr>
          <w:sz w:val="20"/>
        </w:rPr>
        <w:t>Tippe passende Begriffe zu deiner Teilfrage, z. B. „barrierefreier Schulweg öffentlicher Verkehr“. Drücke Enter.</w:t>
      </w:r>
    </w:p>
    <w:p>
      <w:pPr>
        <w:spacing w:after="120"/>
      </w:pPr>
      <w:r>
        <w:rPr>
          <w:b/>
          <w:sz w:val="20"/>
        </w:rPr>
        <w:t xml:space="preserve">3. </w:t>
      </w:r>
      <w:r>
        <w:rPr>
          <w:sz w:val="20"/>
        </w:rPr>
        <w:t>Öffne einen passenden Treffer. Suche auf der Seite nach Herausgeber, Datum und nachvollziehbaren Belegen. Ein Trefferplatz allein beweist keine Qualität.</w:t>
      </w:r>
    </w:p>
    <w:p>
      <w:pPr>
        <w:spacing w:after="120"/>
      </w:pPr>
      <w:r>
        <w:rPr>
          <w:b/>
          <w:sz w:val="20"/>
        </w:rPr>
        <w:t xml:space="preserve">4. </w:t>
      </w:r>
      <w:r>
        <w:rPr>
          <w:sz w:val="20"/>
        </w:rPr>
        <w:t>Kopiere die vollständige Seitenadresse aus der Adresszeile. Schreibe in Word Titel, Herausgeber, URL, Abrufdatum und eine Aussage dazu.</w:t>
      </w:r>
    </w:p>
    <w:p>
      <w:pPr>
        <w:spacing w:after="120"/>
      </w:pPr>
      <w:r>
        <w:rPr>
          <w:b/>
          <w:sz w:val="20"/>
        </w:rPr>
        <w:t xml:space="preserve">5. </w:t>
      </w:r>
      <w:r>
        <w:rPr>
          <w:sz w:val="20"/>
        </w:rPr>
        <w:t>Ändere die Suchbegriffe und öffne eine zweite Quelle. Vergleiche Inhalt und Belege. Begründe, welcher Text deine Frage besser beantwortet.</w:t>
      </w:r>
    </w:p>
    <w:p>
      <w:r>
        <w:rPr>
          <w:b/>
        </w:rPr>
        <w:t xml:space="preserve">So prüfst du dein Ergebnis: </w:t>
      </w:r>
      <w:r>
        <w:t>Eine zweite Person kann über meine Quellenangaben dieselbe Aussage finden.</w:t>
      </w:r>
    </w:p>
    <w:p>
      <w:r>
        <w:br w:type="page"/>
      </w:r>
    </w:p>
    <w:p>
      <w:pPr>
        <w:pStyle w:val="Heading1"/>
      </w:pPr>
      <w:r>
        <w:t>Arbeitsblatt 1.2  Recherche planen</w:t>
      </w:r>
    </w:p>
    <w:p>
      <w:r>
        <w:t>DGB-K3-P01-AB02  |  50 Minuten  |  Materialkarte des Themas bereitlegen</w:t>
      </w:r>
    </w:p>
    <w:p>
      <w:r>
        <w:t>Name/Kennung: _______________________  Datum: _______________</w:t>
      </w:r>
    </w:p>
    <w:p>
      <w:pPr>
        <w:pStyle w:val="Heading2"/>
      </w:pPr>
      <w:r>
        <w:t>Teilaufgabe A</w:t>
      </w:r>
    </w:p>
    <w:p>
      <w:r>
        <w:t>Zerlege die Recherchefrage in drei Teilfragen, etwa Entfernung, Zugänglichkeit und Sicherheit. Plane Suchbegriffe und geeignete Quellentypen.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Recherchiere zu einer Teilfrage zwei Quellen. Dokumentiere Herausgeber, Datum, URL, Aussage und offene Fragen.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Quelle soll die konkrete Frage beantworten, nicht nur das Thema erwähnen.</w:t>
      </w:r>
    </w:p>
    <w:p>
      <w:pPr>
        <w:pStyle w:val="Heading2"/>
      </w:pPr>
      <w:r>
        <w:t>Nachdenken</w:t>
      </w:r>
    </w:p>
    <w:p>
      <w:r>
        <w:t>Wann reicht eine einzelne Quelle nicht aus?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Suche eine Quelle, die eine andere Perspektive ergänzt.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1.3  Suchauswahl hinterfragen</w:t>
      </w:r>
    </w:p>
    <w:p>
      <w:r>
        <w:t>Erst ansehen, dann nachmachen. DGB-K3-P01-AB03  |  Fassung 3.0</w:t>
      </w:r>
    </w:p>
    <w:p>
      <w:r>
        <w:drawing>
          <wp:inline xmlns:a="http://schemas.openxmlformats.org/drawingml/2006/main" xmlns:pic="http://schemas.openxmlformats.org/drawingml/2006/picture">
            <wp:extent cx="6192000" cy="3483000"/>
            <wp:docPr id="3" name="Picture 3"/>
            <wp:cNvGraphicFramePr>
              <a:graphicFrameLocks noChangeAspect="1"/>
            </wp:cNvGraphicFramePr>
            <a:graphic>
              <a:graphicData uri="http://schemas.openxmlformats.org/drawingml/2006/picture">
                <pic:pic>
                  <pic:nvPicPr>
                    <pic:cNvPr id="0" name="DGB-K3-P01-AB03.png"/>
                    <pic:cNvPicPr/>
                  </pic:nvPicPr>
                  <pic:blipFill>
                    <a:blip r:embed="rId1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Browser. Gib die Adresse der schulisch freigegebenen Suchmaschine in die Adresszeile ein.</w:t>
      </w:r>
    </w:p>
    <w:p>
      <w:pPr>
        <w:spacing w:after="120"/>
      </w:pPr>
      <w:r>
        <w:rPr>
          <w:b/>
          <w:sz w:val="20"/>
        </w:rPr>
        <w:t xml:space="preserve">2. </w:t>
      </w:r>
      <w:r>
        <w:rPr>
          <w:sz w:val="20"/>
        </w:rPr>
        <w:t>Tippe passende Begriffe zu deiner Teilfrage, z. B. „barrierefreier Schulweg öffentlicher Verkehr“. Drücke Enter.</w:t>
      </w:r>
    </w:p>
    <w:p>
      <w:pPr>
        <w:spacing w:after="120"/>
      </w:pPr>
      <w:r>
        <w:rPr>
          <w:b/>
          <w:sz w:val="20"/>
        </w:rPr>
        <w:t xml:space="preserve">3. </w:t>
      </w:r>
      <w:r>
        <w:rPr>
          <w:sz w:val="20"/>
        </w:rPr>
        <w:t>Öffne einen passenden Treffer. Suche auf der Seite nach Herausgeber, Datum und nachvollziehbaren Belegen. Ein Trefferplatz allein beweist keine Qualität.</w:t>
      </w:r>
    </w:p>
    <w:p>
      <w:pPr>
        <w:spacing w:after="120"/>
      </w:pPr>
      <w:r>
        <w:rPr>
          <w:b/>
          <w:sz w:val="20"/>
        </w:rPr>
        <w:t xml:space="preserve">4. </w:t>
      </w:r>
      <w:r>
        <w:rPr>
          <w:sz w:val="20"/>
        </w:rPr>
        <w:t>Kopiere die vollständige Seitenadresse aus der Adresszeile. Schreibe in Word Titel, Herausgeber, URL, Abrufdatum und eine Aussage dazu.</w:t>
      </w:r>
    </w:p>
    <w:p>
      <w:pPr>
        <w:spacing w:after="120"/>
      </w:pPr>
      <w:r>
        <w:rPr>
          <w:b/>
          <w:sz w:val="20"/>
        </w:rPr>
        <w:t xml:space="preserve">5. </w:t>
      </w:r>
      <w:r>
        <w:rPr>
          <w:sz w:val="20"/>
        </w:rPr>
        <w:t>Ändere die Suchbegriffe und öffne eine zweite Quelle. Vergleiche Inhalt und Belege. Begründe, welcher Text deine Frage besser beantwortet.</w:t>
      </w:r>
    </w:p>
    <w:p>
      <w:r>
        <w:rPr>
          <w:b/>
        </w:rPr>
        <w:t xml:space="preserve">So prüfst du dein Ergebnis: </w:t>
      </w:r>
      <w:r>
        <w:t>Eine zweite Person kann über meine Quellenangaben dieselbe Aussage finden.</w:t>
      </w:r>
    </w:p>
    <w:p>
      <w:r>
        <w:br w:type="page"/>
      </w:r>
    </w:p>
    <w:p>
      <w:pPr>
        <w:pStyle w:val="Heading1"/>
      </w:pPr>
      <w:r>
        <w:t>Arbeitsblatt 1.3  Suchauswahl hinterfragen</w:t>
      </w:r>
    </w:p>
    <w:p>
      <w:r>
        <w:t>DGB-K3-P01-AB03  |  50 Minuten  |  Materialkarte des Themas bereitlegen</w:t>
      </w:r>
    </w:p>
    <w:p>
      <w:r>
        <w:t>Name/Kennung: _______________________  Datum: _______________</w:t>
      </w:r>
    </w:p>
    <w:p>
      <w:pPr>
        <w:pStyle w:val="Heading2"/>
      </w:pPr>
      <w:r>
        <w:t>Teilaufgabe A</w:t>
      </w:r>
    </w:p>
    <w:p>
      <w:r>
        <w:t>Erkläre, wie Standort oder bisheriges Verhalten Suchergebnisse beeinflussen könnten. Nenne je einen persönlichen und gesellschaftlichen Vorteil oder Nachteil.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deine Recherche mit veränderten Suchbegriffen. Vergleiche die Aussagen, nicht nur die Trefferreihenfolge.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Auch Sprache, Zeitpunkt und Suchbegriffe verändern Ergebnisse.</w:t>
      </w:r>
    </w:p>
    <w:p>
      <w:pPr>
        <w:pStyle w:val="Heading2"/>
      </w:pPr>
      <w:r>
        <w:t>Nachdenken</w:t>
      </w:r>
    </w:p>
    <w:p>
      <w:r>
        <w:t>Wie kannst du einer zu engen Auswahl entgegenwirken?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Dokumentiere eine Aussage, die du nicht bestätigen konntest.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1.4  Darstellungen erproben</w:t>
      </w:r>
    </w:p>
    <w:p>
      <w:r>
        <w:t>Erst ansehen, dann nachmachen. DGB-K3-P01-AB04  |  Fassung 3.0</w:t>
      </w:r>
    </w:p>
    <w:p>
      <w:r>
        <w:drawing>
          <wp:inline xmlns:a="http://schemas.openxmlformats.org/drawingml/2006/main" xmlns:pic="http://schemas.openxmlformats.org/drawingml/2006/picture">
            <wp:extent cx="6192000" cy="3483000"/>
            <wp:docPr id="4" name="Picture 4"/>
            <wp:cNvGraphicFramePr>
              <a:graphicFrameLocks noChangeAspect="1"/>
            </wp:cNvGraphicFramePr>
            <a:graphic>
              <a:graphicData uri="http://schemas.openxmlformats.org/drawingml/2006/picture">
                <pic:pic>
                  <pic:nvPicPr>
                    <pic:cNvPr id="0" name="DGB-K3-P01-AB04.png"/>
                    <pic:cNvPicPr/>
                  </pic:nvPicPr>
                  <pic:blipFill>
                    <a:blip r:embed="rId1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01_Mediencheck. Öffne deine Themen-Datei oder erstelle sie über Neu &gt; Word-Dokument.</w:t>
      </w:r>
    </w:p>
    <w:p>
      <w:pPr>
        <w:spacing w:after="120"/>
      </w:pPr>
      <w:r>
        <w:rPr>
          <w:b/>
          <w:sz w:val="20"/>
        </w:rPr>
        <w:t xml:space="preserve">2. </w:t>
      </w:r>
      <w:r>
        <w:rPr>
          <w:sz w:val="20"/>
        </w:rPr>
        <w:t>Schreibe die Überschrift „Darstellungen erproben“. Markiere sie und wähle Start &gt; Formatvorlagen &gt; Überschrift 1.</w:t>
      </w:r>
    </w:p>
    <w:p>
      <w:pPr>
        <w:spacing w:after="120"/>
      </w:pPr>
      <w:r>
        <w:rPr>
          <w:b/>
          <w:sz w:val="20"/>
        </w:rPr>
        <w:t xml:space="preserve">3. </w:t>
      </w:r>
      <w:r>
        <w:rPr>
          <w:sz w:val="20"/>
        </w:rPr>
        <w:t>Beginne mit dem Beispiel: „Sachlich: zwei geprüfte Fakten“.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K3_Mediencheck_Kennung;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1.4  Darstellungen erproben</w:t>
      </w:r>
    </w:p>
    <w:p>
      <w:r>
        <w:t>DGB-K3-P01-AB04  |  50 Minuten  |  Materialkarte des Themas bereitlegen</w:t>
      </w:r>
    </w:p>
    <w:p>
      <w:r>
        <w:t>Name/Kennung: _______________________  Datum: _______________</w:t>
      </w:r>
    </w:p>
    <w:p>
      <w:pPr>
        <w:pStyle w:val="Heading2"/>
      </w:pPr>
      <w:r>
        <w:t>Teilaufgabe A</w:t>
      </w:r>
    </w:p>
    <w:p>
      <w:r>
        <w:t>Formuliere denselben belegten Inhalt als sachliche Meldung und als kurzer aufmerksamkeitsstarker Beitrag. Kennzeichne beide als Übung.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Wirkung, Auslassungen und mögliche Fehlinterpretationen. Nenne weitere Medienformen wie Meme, Podcast oder Kurzvideo.</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Überschrift und Ausschnitt lenken Aufmerksamkeit.</w:t>
      </w:r>
    </w:p>
    <w:p>
      <w:pPr>
        <w:pStyle w:val="Heading2"/>
      </w:pPr>
      <w:r>
        <w:t>Nachdenken</w:t>
      </w:r>
    </w:p>
    <w:p>
      <w:r>
        <w:t>Wann wird eine Vereinfachung irreführend?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faire kurze Überschrift.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1.5  Mediencheck abschließen</w:t>
      </w:r>
    </w:p>
    <w:p>
      <w:r>
        <w:t>Erst ansehen, dann nachmachen. DGB-K3-P01-AB05  |  Fassung 3.0</w:t>
      </w:r>
    </w:p>
    <w:p>
      <w:r>
        <w:drawing>
          <wp:inline xmlns:a="http://schemas.openxmlformats.org/drawingml/2006/main" xmlns:pic="http://schemas.openxmlformats.org/drawingml/2006/picture">
            <wp:extent cx="6192000" cy="3483000"/>
            <wp:docPr id="5" name="Picture 5"/>
            <wp:cNvGraphicFramePr>
              <a:graphicFrameLocks noChangeAspect="1"/>
            </wp:cNvGraphicFramePr>
            <a:graphic>
              <a:graphicData uri="http://schemas.openxmlformats.org/drawingml/2006/picture">
                <pic:pic>
                  <pic:nvPicPr>
                    <pic:cNvPr id="0" name="DGB-K3-P01-AB05.png"/>
                    <pic:cNvPicPr/>
                  </pic:nvPicPr>
                  <pic:blipFill>
                    <a:blip r:embed="rId1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K3_Mediencheck_Kennung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1.5  Mediencheck abschließen</w:t>
      </w:r>
    </w:p>
    <w:p>
      <w:r>
        <w:t>DGB-K3-P01-AB05  |  50 Minuten  |  Materialkarte des Themas bereitlegen</w:t>
      </w:r>
    </w:p>
    <w:p>
      <w:r>
        <w:t>Name/Kennung: _______________________  Datum: _______________</w:t>
      </w:r>
    </w:p>
    <w:p>
      <w:pPr>
        <w:pStyle w:val="Heading2"/>
      </w:pPr>
      <w:r>
        <w:t>Teilaufgabe A</w:t>
      </w:r>
    </w:p>
    <w:p>
      <w:r>
        <w:t>Fasse Feedvergleich, Recherche und Darstellungsversuch auf drei Seiten zusammen. Trenne Beleg, Vermutung und Empfehlung.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Lass die Quellen nachprüfen und exportiere den Mediencheck mit einer konkreten Strategie für vielfältige Information.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Empfehlung kann lauten, gezielt eine fehlende Perspektive zu recherchieren.</w:t>
      </w:r>
    </w:p>
    <w:p>
      <w:pPr>
        <w:pStyle w:val="Heading2"/>
      </w:pPr>
      <w:r>
        <w:t>Nachdenken</w:t>
      </w:r>
    </w:p>
    <w:p>
      <w:r>
        <w:t>Welche eigene Suchgewohnheit würdest du 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Benenne eine Grenze deiner Untersuchung.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DGB-K3-P01  |  Wer bestimmt meinen Feed</w:t>
      </w:r>
    </w:p>
    <w:p>
      <w:r>
        <w:t>Wähle für jedes Lernziel ein Beispiel aus deinen Übungen. Zeige der Lehrperson, was du selbst erklären oder ausführen kannst. Die Einschätzung hilft euch, einen nächsten Lernschritt zu vereinbaren.</w:t>
      </w:r>
    </w:p>
    <w:p>
      <w:pPr>
        <w:pStyle w:val="Heading2"/>
      </w:pPr>
      <w:r>
        <w:t>Ich kann sichtbare Medienauswahl von Vermutungen über ihre Ursachen unterscheiden.</w:t>
      </w:r>
    </w:p>
    <w:p>
      <w:r>
        <w:t>Möglicher Nachweis: Feedvergleich mit getrennten Beobachtungen und offenen Fragen.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Recherche planen und Quellen zu einer Teilfrage vergleichen.</w:t>
      </w:r>
    </w:p>
    <w:p>
      <w:r>
        <w:t>Möglicher Nachweis: Zwei dokumentierte Quellen zu einer klaren Teilfrage.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Wirkung und Auslassungen unterschiedlicher Darstellungen erklären.</w:t>
      </w:r>
    </w:p>
    <w:p>
      <w:r>
        <w:t>Möglicher Nachweis: Sachliche und aufmerksamkeitsstarke Darstellung desselben belegten Inhalts.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2  Daten prüfen statt voreilig urteilen</w:t>
      </w:r>
    </w:p>
    <w:p>
      <w:r>
        <w:t>DGB-K3-P02  |  5 × 50 Minuten  |  Eigener Laptop; Partnerprüfung</w:t>
      </w:r>
    </w:p>
    <w:p>
      <w:pPr>
        <w:pStyle w:val="Heading2"/>
      </w:pPr>
      <w:r>
        <w:t>Das erwartet dich</w:t>
      </w:r>
    </w:p>
    <w:p>
      <w:r>
        <w:t>An warmen Tagen werden mehr Getränke verkauft. Liegt das nur an der Temperatur? Du untersuchst einen kleinen Datensatz und findest heraus, wie Diagramme, Schätzungen und zusätzliche Informationen ein Urteil verändern. Dein Bericht hilft einer anderen Person zu verstehen, was die Zahlen zeigen und welche Erklärung noch geprüft werden müsste.</w:t>
      </w:r>
    </w:p>
    <w:p>
      <w:pPr>
        <w:pStyle w:val="Heading2"/>
      </w:pPr>
      <w:r>
        <w:t>Das kannst du danach</w:t>
      </w:r>
    </w:p>
    <w:p>
      <w:r>
        <w:t>Ich kann Daten mit passenden Einheiten darstellen und Zusammenhänge beschreiben.</w:t>
      </w:r>
    </w:p>
    <w:p>
      <w:r>
        <w:t>Ich kann eine Schätzung und ihre Annahmen kenntlich machen.</w:t>
      </w:r>
    </w:p>
    <w:p>
      <w:r>
        <w:t>Ich kann Achsenwirkung und mögliche weitere Einflussfaktoren prüfen.</w:t>
      </w:r>
    </w:p>
    <w:p>
      <w:pPr>
        <w:pStyle w:val="Heading2"/>
      </w:pPr>
      <w:r>
        <w:t>Dein erster Versuch</w:t>
      </w:r>
    </w:p>
    <w:p>
      <w:r>
        <w:t>Vergleiche 10 °C mit 20 Verkäufen und 30 °C mit 75 Verkäufen. Formuliere eine Beobachtung. Überlege: Welche weitere Zahl bräuchtest du, wenn an warmen Tagen mehr Menschen zu Besuch kommen?</w:t>
      </w:r>
    </w:p>
    <w:p>
      <w:r>
        <w:br w:type="page"/>
      </w:r>
    </w:p>
    <w:p>
      <w:pPr>
        <w:pStyle w:val="Heading1"/>
      </w:pPr>
      <w:r>
        <w:t>Üben und Können zeigen</w:t>
      </w:r>
    </w:p>
    <w:p>
      <w:r>
        <w:t>DGB-K3-P02  |  Daten prüfen statt voreilig urteilen</w:t>
      </w:r>
    </w:p>
    <w:p>
      <w:pPr>
        <w:pStyle w:val="Heading2"/>
      </w:pPr>
      <w:r>
        <w:t>Damit zeigst du dein Können</w:t>
      </w:r>
    </w:p>
    <w:p>
      <w:r>
        <w:t>Ein Datenbericht als PDF mit zwei Diagrammen, Prognose und Unsicherheiten.</w:t>
      </w:r>
    </w:p>
    <w:p>
      <w:pPr>
        <w:pStyle w:val="Heading2"/>
      </w:pPr>
      <w:r>
        <w:t>Das brauchst du</w:t>
      </w:r>
    </w:p>
    <w:p>
      <w:r>
        <w:t xml:space="preserve">Eigener Laptop, Internetzugang und Microsoft 365 im Browser mit dem von der Schule bereitgestellten Konto. Gezeigter Geräteweg: Windows 11. Excel und Word. Ablage und Abgabe: OneDrive. </w:t>
      </w:r>
    </w:p>
    <w:p>
      <w:r>
        <w:t>OneDrive-Ordner: Digitale_Grundbildung/Klasse_3/02_Datenbericht</w:t>
      </w:r>
    </w:p>
    <w:p>
      <w:r>
        <w:t>Dateiname: K3_Datenbericht_Kennung (Kennung ersetzen).</w:t>
      </w:r>
    </w:p>
    <w:p>
      <w:pPr>
        <w:pStyle w:val="Heading2"/>
      </w:pPr>
      <w:r>
        <w:t>Materialkarte</w:t>
      </w:r>
    </w:p>
    <w:p>
      <w:r>
        <w:t>Fiktive Daten: Außentemperatur in °C / verkaufte Getränke: 10/20, 15/30, 20/45, 25/60, 30/75. Zusatzkarte: An warmen Tagen waren häufig mehr Besucher vor Ort. Die Daten sind erfunden. Ein beobachteter Zusammenhang allein beweist keine Ursache. Eine Vorhersage benötigt Annahmen und kann außerhalb des beobachteten Bereichs besonders unsicher sein.</w:t>
      </w:r>
    </w:p>
    <w:p>
      <w:pPr>
        <w:pStyle w:val="Heading2"/>
      </w:pPr>
      <w:r>
        <w:t>Dein Weg</w:t>
      </w:r>
    </w:p>
    <w:p>
      <w:r>
        <w:t>AB01  Daten und Frage</w:t>
      </w:r>
    </w:p>
    <w:p>
      <w:r>
        <w:t>AB02  Muster darstellen</w:t>
      </w:r>
    </w:p>
    <w:p>
      <w:r>
        <w:t>AB03  Grafiken beeinflussen</w:t>
      </w:r>
    </w:p>
    <w:p>
      <w:r>
        <w:t>AB04  Ursachen vorsichtig diskutieren</w:t>
      </w:r>
    </w:p>
    <w:p>
      <w:r>
        <w:t>AB05  Bericht und Unsicherheit</w:t>
      </w:r>
    </w:p>
    <w:p>
      <w:r>
        <w:br w:type="page"/>
      </w:r>
    </w:p>
    <w:p>
      <w:pPr>
        <w:pStyle w:val="Heading1"/>
      </w:pPr>
      <w:r>
        <w:t>Anleitung 2.1  Daten und Frage</w:t>
      </w:r>
    </w:p>
    <w:p>
      <w:r>
        <w:t>Erst ansehen, dann nachmachen. DGB-K3-P02-AB01  |  Fassung 3.0</w:t>
      </w:r>
    </w:p>
    <w:p>
      <w:r>
        <w:drawing>
          <wp:inline xmlns:a="http://schemas.openxmlformats.org/drawingml/2006/main" xmlns:pic="http://schemas.openxmlformats.org/drawingml/2006/picture">
            <wp:extent cx="6192000" cy="3483000"/>
            <wp:docPr id="6" name="Picture 6"/>
            <wp:cNvGraphicFramePr>
              <a:graphicFrameLocks noChangeAspect="1"/>
            </wp:cNvGraphicFramePr>
            <a:graphic>
              <a:graphicData uri="http://schemas.openxmlformats.org/drawingml/2006/picture">
                <pic:pic>
                  <pic:nvPicPr>
                    <pic:cNvPr id="0" name="DGB-K3-P02-AB01.png"/>
                    <pic:cNvPicPr/>
                  </pic:nvPicPr>
                  <pic:blipFill>
                    <a:blip r:embed="rId1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Themenordner in OneDrive. Wähle Neu &gt; Excel-Arbeitsmappe und benenne sie K3_Datenbericht_Kennung.</w:t>
      </w:r>
    </w:p>
    <w:p>
      <w:pPr>
        <w:spacing w:after="120"/>
      </w:pPr>
      <w:r>
        <w:rPr>
          <w:b/>
          <w:sz w:val="20"/>
        </w:rPr>
        <w:t xml:space="preserve">2. </w:t>
      </w:r>
      <w:r>
        <w:rPr>
          <w:sz w:val="20"/>
        </w:rPr>
        <w:t>Klicke Zelle A1 an. Trage eine Spaltenüberschrift ein. Mit Tab gehst du nach rechts, mit Enter eine Zeile weiter.</w:t>
      </w:r>
    </w:p>
    <w:p>
      <w:pPr>
        <w:spacing w:after="120"/>
      </w:pPr>
      <w:r>
        <w:rPr>
          <w:b/>
          <w:sz w:val="20"/>
        </w:rPr>
        <w:t xml:space="preserve">3. </w:t>
      </w:r>
      <w:r>
        <w:rPr>
          <w:sz w:val="20"/>
        </w:rPr>
        <w:t>Übertrage die Werte der Materialkarte vollständig. Das Modell beginnt mit: A1 Temperatur °C · B1 Getränke.</w:t>
      </w:r>
    </w:p>
    <w:p>
      <w:pPr>
        <w:spacing w:after="120"/>
      </w:pPr>
      <w:r>
        <w:rPr>
          <w:b/>
          <w:sz w:val="20"/>
        </w:rPr>
        <w:t xml:space="preserve">4. </w:t>
      </w:r>
      <w:r>
        <w:rPr>
          <w:sz w:val="20"/>
        </w:rPr>
        <w:t>Klicke die Ergebniszelle an. Jede Formel beginnt mit =. Verwende Zellbezüge und drücke Enter; vergleiche mit einer Handrechnung.</w:t>
      </w:r>
    </w:p>
    <w:p>
      <w:pPr>
        <w:spacing w:after="120"/>
      </w:pPr>
      <w:r>
        <w:rPr>
          <w:b/>
          <w:sz w:val="20"/>
        </w:rPr>
        <w:t xml:space="preserve">5. </w:t>
      </w:r>
      <w:r>
        <w:rPr>
          <w:sz w:val="20"/>
        </w:rPr>
        <w:t>Prüfe Überschriften, Einheiten und Werte paarweise. Warte auf die Speicherung; schließe und öffne die Arbeitsmappe aus OneDrive erneut.</w:t>
      </w:r>
    </w:p>
    <w:p>
      <w:r>
        <w:rPr>
          <w:b/>
        </w:rPr>
        <w:t xml:space="preserve">So prüfst du dein Ergebnis: </w:t>
      </w:r>
      <w:r>
        <w:t>Werte und Formel sind nach dem Wiederöffnen erhalten; ich kann das Ergebnis erklären.</w:t>
      </w:r>
    </w:p>
    <w:p>
      <w:r>
        <w:br w:type="page"/>
      </w:r>
    </w:p>
    <w:p>
      <w:pPr>
        <w:pStyle w:val="Heading1"/>
      </w:pPr>
      <w:r>
        <w:t>Arbeitsblatt 2.1  Daten und Frage</w:t>
      </w:r>
    </w:p>
    <w:p>
      <w:r>
        <w:t>DGB-K3-P02-AB01  |  50 Minuten  |  Materialkarte des Themas bereitlegen</w:t>
      </w:r>
    </w:p>
    <w:p>
      <w:r>
        <w:t>Name/Kennung: _______________________  Datum: _______________</w:t>
      </w:r>
    </w:p>
    <w:p>
      <w:pPr>
        <w:pStyle w:val="Heading2"/>
      </w:pPr>
      <w:r>
        <w:t>Teilaufgabe A</w:t>
      </w:r>
    </w:p>
    <w:p>
      <w:r>
        <w:t>Übertrage die fünf Datenpaare. Formuliere eine Frage zum Zusammenhang und benenne die Einheiten.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Plane, welche weiteren Daten du für eine faire Erklärung brauchst. Unterscheide Messwert, mögliche Ursache und mögliche Drittvariable.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Drittvariable bedeutet: Ein weiterer Faktor könnte die Beobachtung mit erklären.</w:t>
      </w:r>
    </w:p>
    <w:p>
      <w:pPr>
        <w:pStyle w:val="Heading2"/>
      </w:pPr>
      <w:r>
        <w:t>Nachdenken</w:t>
      </w:r>
    </w:p>
    <w:p>
      <w:r>
        <w:t>Welche Information fehlt für eine sichere Erklärung?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Nenne einen möglichen Erfassungsfehler.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2.2  Muster darstellen</w:t>
      </w:r>
    </w:p>
    <w:p>
      <w:r>
        <w:t>Erst ansehen, dann nachmachen. DGB-K3-P02-AB02  |  Fassung 3.0</w:t>
      </w:r>
    </w:p>
    <w:p>
      <w:r>
        <w:drawing>
          <wp:inline xmlns:a="http://schemas.openxmlformats.org/drawingml/2006/main" xmlns:pic="http://schemas.openxmlformats.org/drawingml/2006/picture">
            <wp:extent cx="6192000" cy="3483000"/>
            <wp:docPr id="7" name="Picture 7"/>
            <wp:cNvGraphicFramePr>
              <a:graphicFrameLocks noChangeAspect="1"/>
            </wp:cNvGraphicFramePr>
            <a:graphic>
              <a:graphicData uri="http://schemas.openxmlformats.org/drawingml/2006/picture">
                <pic:pic>
                  <pic:nvPicPr>
                    <pic:cNvPr id="0" name="DGB-K3-P02-AB02.png"/>
                    <pic:cNvPicPr/>
                  </pic:nvPicPr>
                  <pic:blipFill>
                    <a:blip r:embed="rId1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deine Excel-Arbeitsmappe in OneDrive. Markiere die Überschriften und alle zugehörigen Datenzellen zusammen.</w:t>
      </w:r>
    </w:p>
    <w:p>
      <w:pPr>
        <w:spacing w:after="120"/>
      </w:pPr>
      <w:r>
        <w:rPr>
          <w:b/>
          <w:sz w:val="20"/>
        </w:rPr>
        <w:t xml:space="preserve">2. </w:t>
      </w:r>
      <w:r>
        <w:rPr>
          <w:sz w:val="20"/>
        </w:rPr>
        <w:t>Wähle Einfügen &gt; Diagramme &gt; Punkt (XY). Temperatur steht auf der X-, Verkaufszahl auf der Y-Achse.</w:t>
      </w:r>
    </w:p>
    <w:p>
      <w:pPr>
        <w:spacing w:after="120"/>
      </w:pPr>
      <w:r>
        <w:rPr>
          <w:b/>
          <w:sz w:val="20"/>
        </w:rPr>
        <w:t xml:space="preserve">3. </w:t>
      </w:r>
      <w:r>
        <w:rPr>
          <w:sz w:val="20"/>
        </w:rPr>
        <w:t>Klicke das Diagramm an. Ändere den Titel und ergänze über die Diagrammeinstellungen Achsenbeschriftungen und Einheiten.</w:t>
      </w:r>
    </w:p>
    <w:p>
      <w:pPr>
        <w:spacing w:after="120"/>
      </w:pPr>
      <w:r>
        <w:rPr>
          <w:b/>
          <w:sz w:val="20"/>
        </w:rPr>
        <w:t xml:space="preserve">4. </w:t>
      </w:r>
      <w:r>
        <w:rPr>
          <w:sz w:val="20"/>
        </w:rPr>
        <w:t>Prüfe Kategorien, Größenverhältnisse und Achsenskala. Bei Säulen und Balken beginnt die Mengenachse bei null.</w:t>
      </w:r>
    </w:p>
    <w:p>
      <w:pPr>
        <w:spacing w:after="120"/>
      </w:pPr>
      <w:r>
        <w:rPr>
          <w:b/>
          <w:sz w:val="20"/>
        </w:rPr>
        <w:t xml:space="preserve">5. </w:t>
      </w:r>
      <w:r>
        <w:rPr>
          <w:sz w:val="20"/>
        </w:rPr>
        <w:t>Lies einen Wert am Diagramm ab und vergleiche ihn mit der Tabelle. Übertrage das Diagramm mit Kopieren/Einfügen in deinen Bericht.</w:t>
      </w:r>
    </w:p>
    <w:p>
      <w:r>
        <w:rPr>
          <w:b/>
        </w:rPr>
        <w:t xml:space="preserve">So prüfst du dein Ergebnis: </w:t>
      </w:r>
      <w:r>
        <w:t>Das Diagramm zeigt die Daten richtig; Titel, Einheiten und Grenzen sind verständlich.</w:t>
      </w:r>
    </w:p>
    <w:p>
      <w:r>
        <w:br w:type="page"/>
      </w:r>
    </w:p>
    <w:p>
      <w:pPr>
        <w:pStyle w:val="Heading1"/>
      </w:pPr>
      <w:r>
        <w:t>Arbeitsblatt 2.2  Muster darstellen</w:t>
      </w:r>
    </w:p>
    <w:p>
      <w:r>
        <w:t>DGB-K3-P02-AB02  |  50 Minuten  |  Materialkarte des Themas bereitlegen</w:t>
      </w:r>
    </w:p>
    <w:p>
      <w:r>
        <w:t>Name/Kennung: _______________________  Datum: _______________</w:t>
      </w:r>
    </w:p>
    <w:p>
      <w:pPr>
        <w:pStyle w:val="Heading2"/>
      </w:pPr>
      <w:r>
        <w:t>Teilaufgabe A</w:t>
      </w:r>
    </w:p>
    <w:p>
      <w:r>
        <w:t>Erstelle ein Punktdiagramm mit Temperatur auf der waagrechten Achse und Verkaufszahl auf der senkrechten Achse.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Beschreibe den Verlauf mit konkreten Werten und schätze die Verkaufszahl bei 22 °C. Kennzeichne die Schätzung.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22 °C liegt zwischen 20 und 25 °C.</w:t>
      </w:r>
    </w:p>
    <w:p>
      <w:pPr>
        <w:pStyle w:val="Heading2"/>
      </w:pPr>
      <w:r>
        <w:t>Nachdenken</w:t>
      </w:r>
    </w:p>
    <w:p>
      <w:r>
        <w:t>Welche Annahme steckt in deiner Schätzung?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50 °C eine unsicherere Vorhersage wäre.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2.3  Grafiken beeinflussen</w:t>
      </w:r>
    </w:p>
    <w:p>
      <w:r>
        <w:t>Erst ansehen, dann nachmachen. DGB-K3-P02-AB03  |  Fassung 3.0</w:t>
      </w:r>
    </w:p>
    <w:p>
      <w:r>
        <w:drawing>
          <wp:inline xmlns:a="http://schemas.openxmlformats.org/drawingml/2006/main" xmlns:pic="http://schemas.openxmlformats.org/drawingml/2006/picture">
            <wp:extent cx="6192000" cy="3483000"/>
            <wp:docPr id="8" name="Picture 8"/>
            <wp:cNvGraphicFramePr>
              <a:graphicFrameLocks noChangeAspect="1"/>
            </wp:cNvGraphicFramePr>
            <a:graphic>
              <a:graphicData uri="http://schemas.openxmlformats.org/drawingml/2006/picture">
                <pic:pic>
                  <pic:nvPicPr>
                    <pic:cNvPr id="0" name="DGB-K3-P02-AB03.png"/>
                    <pic:cNvPicPr/>
                  </pic:nvPicPr>
                  <pic:blipFill>
                    <a:blip r:embed="rId1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deine Excel-Arbeitsmappe in OneDrive. Markiere die Überschriften und alle zugehörigen Datenzellen zusammen.</w:t>
      </w:r>
    </w:p>
    <w:p>
      <w:pPr>
        <w:spacing w:after="120"/>
      </w:pPr>
      <w:r>
        <w:rPr>
          <w:b/>
          <w:sz w:val="20"/>
        </w:rPr>
        <w:t xml:space="preserve">2. </w:t>
      </w:r>
      <w:r>
        <w:rPr>
          <w:sz w:val="20"/>
        </w:rPr>
        <w:t>Wähle Einfügen &gt; Diagramme &gt; Punkt (XY). Temperatur steht auf der X-, Verkaufszahl auf der Y-Achse.</w:t>
      </w:r>
    </w:p>
    <w:p>
      <w:pPr>
        <w:spacing w:after="120"/>
      </w:pPr>
      <w:r>
        <w:rPr>
          <w:b/>
          <w:sz w:val="20"/>
        </w:rPr>
        <w:t xml:space="preserve">3. </w:t>
      </w:r>
      <w:r>
        <w:rPr>
          <w:sz w:val="20"/>
        </w:rPr>
        <w:t>Klicke das Diagramm an. Ändere den Titel und ergänze über die Diagrammeinstellungen Achsenbeschriftungen und Einheiten.</w:t>
      </w:r>
    </w:p>
    <w:p>
      <w:pPr>
        <w:spacing w:after="120"/>
      </w:pPr>
      <w:r>
        <w:rPr>
          <w:b/>
          <w:sz w:val="20"/>
        </w:rPr>
        <w:t xml:space="preserve">4. </w:t>
      </w:r>
      <w:r>
        <w:rPr>
          <w:sz w:val="20"/>
        </w:rPr>
        <w:t>Für den Vergleich: dupliziere das Diagramm und ändere nur die Achsengrenzen über die Achseneinstellungen. Markiere den Ausschnitt.</w:t>
      </w:r>
    </w:p>
    <w:p>
      <w:pPr>
        <w:spacing w:after="120"/>
      </w:pPr>
      <w:r>
        <w:rPr>
          <w:b/>
          <w:sz w:val="20"/>
        </w:rPr>
        <w:t xml:space="preserve">5. </w:t>
      </w:r>
      <w:r>
        <w:rPr>
          <w:sz w:val="20"/>
        </w:rPr>
        <w:t>Lies einen Wert am Diagramm ab und vergleiche ihn mit der Tabelle. Übertrage das Diagramm mit Kopieren/Einfügen in deinen Bericht.</w:t>
      </w:r>
    </w:p>
    <w:p>
      <w:r>
        <w:rPr>
          <w:b/>
        </w:rPr>
        <w:t xml:space="preserve">So prüfst du dein Ergebnis: </w:t>
      </w:r>
      <w:r>
        <w:t>Das Diagramm zeigt die Daten richtig; Titel, Einheiten und Grenzen sind verständlich.</w:t>
      </w:r>
    </w:p>
    <w:p>
      <w:r>
        <w:br w:type="page"/>
      </w:r>
    </w:p>
    <w:p>
      <w:pPr>
        <w:pStyle w:val="Heading1"/>
      </w:pPr>
      <w:r>
        <w:t>Arbeitsblatt 2.3  Grafiken beeinflussen</w:t>
      </w:r>
    </w:p>
    <w:p>
      <w:r>
        <w:t>DGB-K3-P02-AB03  |  50 Minuten  |  Materialkarte des Themas bereitlegen</w:t>
      </w:r>
    </w:p>
    <w:p>
      <w:r>
        <w:t>Name/Kennung: _______________________  Datum: _______________</w:t>
      </w:r>
    </w:p>
    <w:p>
      <w:pPr>
        <w:pStyle w:val="Heading2"/>
      </w:pPr>
      <w:r>
        <w:t>Teilaufgabe A</w:t>
      </w:r>
    </w:p>
    <w:p>
      <w:r>
        <w:t>Erstelle ein zweites Diagramm mit anderem Achsenausschnitt. Halte die Daten unverändert.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Wirkung und Lesbarkeit. Kennzeichne den Ausschnitt und entscheide begründet, welche Darstellung in deinen Bericht gehört.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Vergleiche zuerst die Achsengrenzen, dann die Linienform.</w:t>
      </w:r>
    </w:p>
    <w:p>
      <w:pPr>
        <w:pStyle w:val="Heading2"/>
      </w:pPr>
      <w:r>
        <w:t>Nachdenken</w:t>
      </w:r>
    </w:p>
    <w:p>
      <w:r>
        <w:t>Kann eine richtige Zahl irreführend gezeigt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eine andere Darstellungsform und beschreibe ihren Nachteil.</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2.4  Ursachen vorsichtig diskutieren</w:t>
      </w:r>
    </w:p>
    <w:p>
      <w:r>
        <w:t>Erst ansehen, dann nachmachen. DGB-K3-P02-AB04  |  Fassung 3.0</w:t>
      </w:r>
    </w:p>
    <w:p>
      <w:r>
        <w:drawing>
          <wp:inline xmlns:a="http://schemas.openxmlformats.org/drawingml/2006/main" xmlns:pic="http://schemas.openxmlformats.org/drawingml/2006/picture">
            <wp:extent cx="6192000" cy="3483000"/>
            <wp:docPr id="9" name="Picture 9"/>
            <wp:cNvGraphicFramePr>
              <a:graphicFrameLocks noChangeAspect="1"/>
            </wp:cNvGraphicFramePr>
            <a:graphic>
              <a:graphicData uri="http://schemas.openxmlformats.org/drawingml/2006/picture">
                <pic:pic>
                  <pic:nvPicPr>
                    <pic:cNvPr id="0" name="DGB-K3-P02-AB04.png"/>
                    <pic:cNvPicPr/>
                  </pic:nvPicPr>
                  <pic:blipFill>
                    <a:blip r:embed="rId1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02_Datenbericht. Öffne deine Themen-Datei oder erstelle sie über Neu &gt; Word-Dokument.</w:t>
      </w:r>
    </w:p>
    <w:p>
      <w:pPr>
        <w:spacing w:after="120"/>
      </w:pPr>
      <w:r>
        <w:rPr>
          <w:b/>
          <w:sz w:val="20"/>
        </w:rPr>
        <w:t xml:space="preserve">2. </w:t>
      </w:r>
      <w:r>
        <w:rPr>
          <w:sz w:val="20"/>
        </w:rPr>
        <w:t>Schreibe die Überschrift „Ursachen vorsichtig diskutieren“. Markiere sie und wähle Start &gt; Formatvorlagen &gt; Überschrift 1.</w:t>
      </w:r>
    </w:p>
    <w:p>
      <w:pPr>
        <w:spacing w:after="120"/>
      </w:pPr>
      <w:r>
        <w:rPr>
          <w:b/>
          <w:sz w:val="20"/>
        </w:rPr>
        <w:t xml:space="preserve">3. </w:t>
      </w:r>
      <w:r>
        <w:rPr>
          <w:sz w:val="20"/>
        </w:rPr>
        <w:t>Beginne mit dem Beispiel: „Erklärung 1: Durst bei Wärme“.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K3_Datenbericht_Kennung;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2.4  Ursachen vorsichtig diskutieren</w:t>
      </w:r>
    </w:p>
    <w:p>
      <w:r>
        <w:t>DGB-K3-P02-AB04  |  50 Minuten  |  Materialkarte des Themas bereitlegen</w:t>
      </w:r>
    </w:p>
    <w:p>
      <w:r>
        <w:t>Name/Kennung: _______________________  Datum: _______________</w:t>
      </w:r>
    </w:p>
    <w:p>
      <w:pPr>
        <w:pStyle w:val="Heading2"/>
      </w:pPr>
      <w:r>
        <w:t>Teilaufgabe A</w:t>
      </w:r>
    </w:p>
    <w:p>
      <w:r>
        <w:t>Formuliere zwei mögliche Erklärungen für den Zusammenhang und berücksichtige die Zusatzkarte.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eine Untersuchung, die Besucherzahl miterfasst. Beschreibe, was damit besser prüfbar wäre und was offen bliebe.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Nutze „könnte“ für nicht nachgewiesene Erklärungen.</w:t>
      </w:r>
    </w:p>
    <w:p>
      <w:pPr>
        <w:pStyle w:val="Heading2"/>
      </w:pPr>
      <w:r>
        <w:t>Nachdenken</w:t>
      </w:r>
    </w:p>
    <w:p>
      <w:r>
        <w:t>Welche Behauptung wäre zu stark?</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alternative Hypothese.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2.5  Bericht und Unsicherheit</w:t>
      </w:r>
    </w:p>
    <w:p>
      <w:r>
        <w:t>Erst ansehen, dann nachmachen. DGB-K3-P02-AB05  |  Fassung 3.0</w:t>
      </w:r>
    </w:p>
    <w:p>
      <w:r>
        <w:drawing>
          <wp:inline xmlns:a="http://schemas.openxmlformats.org/drawingml/2006/main" xmlns:pic="http://schemas.openxmlformats.org/drawingml/2006/picture">
            <wp:extent cx="6192000" cy="3483000"/>
            <wp:docPr id="10" name="Picture 10"/>
            <wp:cNvGraphicFramePr>
              <a:graphicFrameLocks noChangeAspect="1"/>
            </wp:cNvGraphicFramePr>
            <a:graphic>
              <a:graphicData uri="http://schemas.openxmlformats.org/drawingml/2006/picture">
                <pic:pic>
                  <pic:nvPicPr>
                    <pic:cNvPr id="0" name="DGB-K3-P02-AB05.png"/>
                    <pic:cNvPicPr/>
                  </pic:nvPicPr>
                  <pic:blipFill>
                    <a:blip r:embed="rId1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K3_Datenbericht_Kennung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2.5  Bericht und Unsicherheit</w:t>
      </w:r>
    </w:p>
    <w:p>
      <w:r>
        <w:t>DGB-K3-P02-AB05  |  50 Minuten  |  Materialkarte des Themas bereitlegen</w:t>
      </w:r>
    </w:p>
    <w:p>
      <w:r>
        <w:t>Name/Kennung: _______________________  Datum: _______________</w:t>
      </w:r>
    </w:p>
    <w:p>
      <w:pPr>
        <w:pStyle w:val="Heading2"/>
      </w:pPr>
      <w:r>
        <w:t>Teilaufgabe A</w:t>
      </w:r>
    </w:p>
    <w:p>
      <w:r>
        <w:t>Erstelle den Bericht mit Daten, Diagrammvergleich, Prognose, Annahmen und Grenzen.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Lass eine Person eine Tatsache, eine Schätzung und eine Vermutung markieren. Überarbeite und exportiere.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Schreibe die Unsicherheit direkt neben die Prognose.</w:t>
      </w:r>
    </w:p>
    <w:p>
      <w:pPr>
        <w:pStyle w:val="Heading2"/>
      </w:pPr>
      <w:r>
        <w:t>Nachdenken</w:t>
      </w:r>
    </w:p>
    <w:p>
      <w:r>
        <w:t>Warum erhöht eine genannte Grenze die Glaubwürdigkeit?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barrierearme Datentabelle.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DGB-K3-P02  |  Daten prüfen statt voreilig urteilen</w:t>
      </w:r>
    </w:p>
    <w:p>
      <w:r>
        <w:t>Wähle für jedes Lernziel ein Beispiel aus deinen Übungen. Zeige der Lehrperson, was du selbst erklären oder ausführen kannst. Die Einschätzung hilft euch, einen nächsten Lernschritt zu vereinbaren.</w:t>
      </w:r>
    </w:p>
    <w:p>
      <w:pPr>
        <w:pStyle w:val="Heading2"/>
      </w:pPr>
      <w:r>
        <w:t>Ich kann Daten mit passenden Einheiten darstellen und Zusammenhänge beschreiben.</w:t>
      </w:r>
    </w:p>
    <w:p>
      <w:r>
        <w:t>Möglicher Nachweis: Punktdiagramm mit fünf Datenpaaren und korrekt beschrifteten Achsen.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Schätzung und ihre Annahmen kenntlich machen.</w:t>
      </w:r>
    </w:p>
    <w:p>
      <w:r>
        <w:t>Möglicher Nachweis: Begründete Schätzung bei 22 °C, ausdrücklich als Schätzung markiert.</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Achsenwirkung und mögliche weitere Einflussfaktoren prüfen.</w:t>
      </w:r>
    </w:p>
    <w:p>
      <w:r>
        <w:t>Möglicher Nachweis: Vergleich zweier Achsenausschnitte und Erklärung der möglichen Besucherwirkung.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3  Zusammenarbeiten in der Cloud</w:t>
      </w:r>
    </w:p>
    <w:p>
      <w:r>
        <w:t>DGB-K3-P03  |  5 × 50 Minuten  |  Eigener Laptop; Partnerprüfung</w:t>
      </w:r>
    </w:p>
    <w:p>
      <w:pPr>
        <w:pStyle w:val="Heading2"/>
      </w:pPr>
      <w:r>
        <w:t>Das erwartet dich</w:t>
      </w:r>
    </w:p>
    <w:p>
      <w:r>
        <w:t>Vier Teams planen eine Büchertauschaktion und wollen am selben Text arbeiten. Wo liegt die Datei, wer darf etwas ändern und was passiert bei einer falschen Freigabe? Ihr probiert Zusammenarbeit in einem geschützten Bereich aus. Aus den Erfahrungen entsteht eine Anleitung, die anderen beim gemeinsamen Arbeiten hilft.</w:t>
      </w:r>
    </w:p>
    <w:p>
      <w:pPr>
        <w:pStyle w:val="Heading2"/>
      </w:pPr>
      <w:r>
        <w:t>Das kannst du danach</w:t>
      </w:r>
    </w:p>
    <w:p>
      <w:r>
        <w:t>Ich kann lokale Speicherung und Cloudspeicherung erklären.</w:t>
      </w:r>
    </w:p>
    <w:p>
      <w:r>
        <w:t>Ich kann passende Zugriffsrechte festlegen und im Testbereich prüfen.</w:t>
      </w:r>
    </w:p>
    <w:p>
      <w:r>
        <w:t>Ich kann gemeinsame Beiträge nachvollziehbar zusammenführen und schützen.</w:t>
      </w:r>
    </w:p>
    <w:p>
      <w:pPr>
        <w:pStyle w:val="Heading2"/>
      </w:pPr>
      <w:r>
        <w:t>Dein erster Versuch</w:t>
      </w:r>
    </w:p>
    <w:p>
      <w:r>
        <w:t>Zeichne zwei Geräte und dazwischen einen Server. Eine Person speichert eine Idee, die andere liest sie. Markiere mit Pfeilen den Weg. Welche Zugriffsrechte braucht die lesende Person wirklich?</w:t>
      </w:r>
    </w:p>
    <w:p>
      <w:r>
        <w:br w:type="page"/>
      </w:r>
    </w:p>
    <w:p>
      <w:pPr>
        <w:pStyle w:val="Heading1"/>
      </w:pPr>
      <w:r>
        <w:t>Üben und Können zeigen</w:t>
      </w:r>
    </w:p>
    <w:p>
      <w:r>
        <w:t>DGB-K3-P03  |  Zusammenarbeiten in der Cloud</w:t>
      </w:r>
    </w:p>
    <w:p>
      <w:pPr>
        <w:pStyle w:val="Heading2"/>
      </w:pPr>
      <w:r>
        <w:t>Damit zeigst du dein Können</w:t>
      </w:r>
    </w:p>
    <w:p>
      <w:r>
        <w:t>Ein gemeinsamer Leitfaden als PDF mit Cloudmodell, Rollenplan und Sicherheitsentscheidungen.</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Digitale_Grundbildung/Klasse_3/03_Cloudleitfaden</w:t>
      </w:r>
    </w:p>
    <w:p>
      <w:r>
        <w:t>Dateiname: K3_Cloudleitfaden_Kennung (Kennung ersetzen).</w:t>
      </w:r>
    </w:p>
    <w:p>
      <w:pPr>
        <w:pStyle w:val="Heading2"/>
      </w:pPr>
      <w:r>
        <w:t>Materialkarte</w:t>
      </w:r>
    </w:p>
    <w:p>
      <w:r>
        <w:t>Fiktives Projekt: Vier Teams planen eine Büchertauschaktion. Benötigt werden Kategorien und Materialbedarf, nicht Namen oder private Kontaktdaten. Rollen: lesen, kommentieren, bearbeiten. Cloud bedeutet, dass Daten bzw. Dienste über ein Netzwerk auf entfernten Systemen verfügbar sind. Synchronisation ist nicht automatisch eine unabhängige Sicherung. Verschlüsselte Übertragung schützt den Transport, klärt aber nicht von selbst, wer am Ziel zugreifen darf.</w:t>
      </w:r>
    </w:p>
    <w:p>
      <w:pPr>
        <w:pStyle w:val="Heading2"/>
      </w:pPr>
      <w:r>
        <w:t>Dein Weg</w:t>
      </w:r>
    </w:p>
    <w:p>
      <w:r>
        <w:t>AB01  Cloudmodell</w:t>
      </w:r>
    </w:p>
    <w:p>
      <w:r>
        <w:t>AB02  Zugriffe festlegen</w:t>
      </w:r>
    </w:p>
    <w:p>
      <w:r>
        <w:t>AB03  Beiträge zusammenführen</w:t>
      </w:r>
    </w:p>
    <w:p>
      <w:r>
        <w:t>AB04  Schutz verstehen</w:t>
      </w:r>
    </w:p>
    <w:p>
      <w:r>
        <w:t>AB05  Leitfaden testen</w:t>
      </w:r>
    </w:p>
    <w:p>
      <w:r>
        <w:br w:type="page"/>
      </w:r>
    </w:p>
    <w:p>
      <w:pPr>
        <w:pStyle w:val="Heading1"/>
      </w:pPr>
      <w:r>
        <w:t>Anleitung 3.1  Cloudmodell</w:t>
      </w:r>
    </w:p>
    <w:p>
      <w:r>
        <w:t>Erst ansehen, dann nachmachen. DGB-K3-P03-AB01  |  Fassung 3.0</w:t>
      </w:r>
    </w:p>
    <w:p>
      <w:r>
        <w:drawing>
          <wp:inline xmlns:a="http://schemas.openxmlformats.org/drawingml/2006/main" xmlns:pic="http://schemas.openxmlformats.org/drawingml/2006/picture">
            <wp:extent cx="6192000" cy="3483000"/>
            <wp:docPr id="11" name="Picture 11"/>
            <wp:cNvGraphicFramePr>
              <a:graphicFrameLocks noChangeAspect="1"/>
            </wp:cNvGraphicFramePr>
            <a:graphic>
              <a:graphicData uri="http://schemas.openxmlformats.org/drawingml/2006/picture">
                <pic:pic>
                  <pic:nvPicPr>
                    <pic:cNvPr id="0" name="DGB-K3-P03-AB01.png"/>
                    <pic:cNvPicPr/>
                  </pic:nvPicPr>
                  <pic:blipFill>
                    <a:blip r:embed="rId2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03_Cloudleitfaden. Öffne deine Themen-Datei oder erstelle sie über Neu &gt; Word-Dokument.</w:t>
      </w:r>
    </w:p>
    <w:p>
      <w:pPr>
        <w:spacing w:after="120"/>
      </w:pPr>
      <w:r>
        <w:rPr>
          <w:b/>
          <w:sz w:val="20"/>
        </w:rPr>
        <w:t xml:space="preserve">2. </w:t>
      </w:r>
      <w:r>
        <w:rPr>
          <w:sz w:val="20"/>
        </w:rPr>
        <w:t>Schreibe die Überschrift „Cloudmodell“. Markiere sie und wähle Start &gt; Formatvorlagen &gt; Überschrift 1.</w:t>
      </w:r>
    </w:p>
    <w:p>
      <w:pPr>
        <w:spacing w:after="120"/>
      </w:pPr>
      <w:r>
        <w:rPr>
          <w:b/>
          <w:sz w:val="20"/>
        </w:rPr>
        <w:t xml:space="preserve">3. </w:t>
      </w:r>
      <w:r>
        <w:rPr>
          <w:sz w:val="20"/>
        </w:rPr>
        <w:t>Beginne mit dem Beispiel: „Gerät → Netzwerk → Server“.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K3_Cloudleitfaden_Kennung;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3.1  Cloudmodell</w:t>
      </w:r>
    </w:p>
    <w:p>
      <w:r>
        <w:t>DGB-K3-P03-AB01  |  50 Minuten  |  Materialkarte des Themas bereitlegen</w:t>
      </w:r>
    </w:p>
    <w:p>
      <w:r>
        <w:t>Name/Kennung: _______________________  Datum: _______________</w:t>
      </w:r>
    </w:p>
    <w:p>
      <w:pPr>
        <w:pStyle w:val="Heading2"/>
      </w:pPr>
      <w:r>
        <w:t>Teilaufgabe A</w:t>
      </w:r>
    </w:p>
    <w:p>
      <w:r>
        <w:t>Zeichne Gerät, Netzwerk, Server und zweites Gerät. Erkläre Speichern und Abrufen sowie den Unterschied zu einer nur lokalen Datei.</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mit der Lehrperson beim Schulangebot Anbieter, bekannten Speicherort und Zugriffsregeln. Kennzeichne unbekannte Angaben.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Datei in der Cloud liegt weiterhin auf physischen Speichersystemen.</w:t>
      </w:r>
    </w:p>
    <w:p>
      <w:pPr>
        <w:pStyle w:val="Heading2"/>
      </w:pPr>
      <w:r>
        <w:t>Nachdenken</w:t>
      </w:r>
    </w:p>
    <w:p>
      <w:r>
        <w:t>Warum bedeutet „Cloud“ nicht „nirgendwo gespeichert“?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den Unterschied zwischen Synchronisation und Sicherung.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3.2  Zugriffe festlegen</w:t>
      </w:r>
    </w:p>
    <w:p>
      <w:r>
        <w:t>Erst ansehen, dann nachmachen. DGB-K3-P03-AB02  |  Fassung 3.0</w:t>
      </w:r>
    </w:p>
    <w:p>
      <w:r>
        <w:drawing>
          <wp:inline xmlns:a="http://schemas.openxmlformats.org/drawingml/2006/main" xmlns:pic="http://schemas.openxmlformats.org/drawingml/2006/picture">
            <wp:extent cx="6192000" cy="3483000"/>
            <wp:docPr id="12" name="Picture 12"/>
            <wp:cNvGraphicFramePr>
              <a:graphicFrameLocks noChangeAspect="1"/>
            </wp:cNvGraphicFramePr>
            <a:graphic>
              <a:graphicData uri="http://schemas.openxmlformats.org/drawingml/2006/picture">
                <pic:pic>
                  <pic:nvPicPr>
                    <pic:cNvPr id="0" name="DGB-K3-P03-AB02.png"/>
                    <pic:cNvPicPr/>
                  </pic:nvPicPr>
                  <pic:blipFill>
                    <a:blip r:embed="rId2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Erstelle in Word die Spalten Rolle, Aufgabe, benötigter Zugriff. Trage die vier Teams und die Lehrperson ein.</w:t>
      </w:r>
    </w:p>
    <w:p>
      <w:pPr>
        <w:spacing w:after="120"/>
      </w:pPr>
      <w:r>
        <w:rPr>
          <w:b/>
          <w:sz w:val="20"/>
        </w:rPr>
        <w:t xml:space="preserve">2. </w:t>
      </w:r>
      <w:r>
        <w:rPr>
          <w:sz w:val="20"/>
        </w:rPr>
        <w:t>Markiere nur die Übungsdatei in OneDrive und wähle Freigeben &gt; Linkeinstellungen.</w:t>
      </w:r>
    </w:p>
    <w:p>
      <w:pPr>
        <w:spacing w:after="120"/>
      </w:pPr>
      <w:r>
        <w:rPr>
          <w:b/>
          <w:sz w:val="20"/>
        </w:rPr>
        <w:t xml:space="preserve">3. </w:t>
      </w:r>
      <w:r>
        <w:rPr>
          <w:sz w:val="20"/>
        </w:rPr>
        <w:t>Wähle Bestimmte Personen und ein vereinbartes Schulkonto. Setze Kann anzeigen oder Kann bearbeiten passend zur Aufgabe.</w:t>
      </w:r>
    </w:p>
    <w:p>
      <w:pPr>
        <w:spacing w:after="120"/>
      </w:pPr>
      <w:r>
        <w:rPr>
          <w:b/>
          <w:sz w:val="20"/>
        </w:rPr>
        <w:t xml:space="preserve">4. </w:t>
      </w:r>
      <w:r>
        <w:rPr>
          <w:sz w:val="20"/>
        </w:rPr>
        <w:t>Kommentare sind eine vereinbarte Arbeitsrolle; ein eigener Kommentar-only-Zugriff ist nicht überall verfügbar. Zeige den vorhandenen Funktionsumfang.</w:t>
      </w:r>
    </w:p>
    <w:p>
      <w:pPr>
        <w:spacing w:after="120"/>
      </w:pPr>
      <w:r>
        <w:rPr>
          <w:b/>
          <w:sz w:val="20"/>
        </w:rPr>
        <w:t xml:space="preserve">5. </w:t>
      </w:r>
      <w:r>
        <w:rPr>
          <w:sz w:val="20"/>
        </w:rPr>
        <w:t>Prüfe in Zugriff verwalten, ob Personen und Rechte stimmen. Teste später mit getrennten Schulkonten.</w:t>
      </w:r>
    </w:p>
    <w:p>
      <w:r>
        <w:rPr>
          <w:b/>
        </w:rPr>
        <w:t xml:space="preserve">So prüfst du dein Ergebnis: </w:t>
      </w:r>
      <w:r>
        <w:t>Ich finde meinen eigenen Beitrag in der Datei und kann ihn anhand der Materialkarte erklären.</w:t>
      </w:r>
    </w:p>
    <w:p>
      <w:r>
        <w:br w:type="page"/>
      </w:r>
    </w:p>
    <w:p>
      <w:pPr>
        <w:pStyle w:val="Heading1"/>
      </w:pPr>
      <w:r>
        <w:t>Arbeitsblatt 3.2  Zugriffe festlegen</w:t>
      </w:r>
    </w:p>
    <w:p>
      <w:r>
        <w:t>DGB-K3-P03-AB02  |  50 Minuten  |  Materialkarte des Themas bereitlegen</w:t>
      </w:r>
    </w:p>
    <w:p>
      <w:r>
        <w:t>Name/Kennung: _______________________  Datum: _______________</w:t>
      </w:r>
    </w:p>
    <w:p>
      <w:pPr>
        <w:pStyle w:val="Heading2"/>
      </w:pPr>
      <w:r>
        <w:t>Teilaufgabe A</w:t>
      </w:r>
    </w:p>
    <w:p>
      <w:r>
        <w:t>Entwirf für vier Teams und die Lehrperson eine Rollenverteilung mit Lesen, Kommentieren und Bearbeiten.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öffentliche Freigabe und beschränkten Zugriff. Begründe, welche Informationen für die Aktion geteilt werden müssen.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Nicht jede mitwirkende Person benötigt alle Rechte.</w:t>
      </w:r>
    </w:p>
    <w:p>
      <w:pPr>
        <w:pStyle w:val="Heading2"/>
      </w:pPr>
      <w:r>
        <w:t>Nachdenken</w:t>
      </w:r>
    </w:p>
    <w:p>
      <w:r>
        <w:t>Wann schadet eine zu breite Freigabe?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Plane, wann Zugriffe wieder entfernt werden.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3.3  Beiträge zusammenführen</w:t>
      </w:r>
    </w:p>
    <w:p>
      <w:r>
        <w:t>Erst ansehen, dann nachmachen. DGB-K3-P03-AB03  |  Fassung 3.0</w:t>
      </w:r>
    </w:p>
    <w:p>
      <w:r>
        <w:drawing>
          <wp:inline xmlns:a="http://schemas.openxmlformats.org/drawingml/2006/main" xmlns:pic="http://schemas.openxmlformats.org/drawingml/2006/picture">
            <wp:extent cx="6192000" cy="3483000"/>
            <wp:docPr id="13" name="Picture 13"/>
            <wp:cNvGraphicFramePr>
              <a:graphicFrameLocks noChangeAspect="1"/>
            </wp:cNvGraphicFramePr>
            <a:graphic>
              <a:graphicData uri="http://schemas.openxmlformats.org/drawingml/2006/picture">
                <pic:pic>
                  <pic:nvPicPr>
                    <pic:cNvPr id="0" name="DGB-K3-P03-AB03.png"/>
                    <pic:cNvPicPr/>
                  </pic:nvPicPr>
                  <pic:blipFill>
                    <a:blip r:embed="rId2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das für die vereinbarten Schulkonten freigegebene Word-Dokument.</w:t>
      </w:r>
    </w:p>
    <w:p>
      <w:pPr>
        <w:spacing w:after="120"/>
      </w:pPr>
      <w:r>
        <w:rPr>
          <w:b/>
          <w:sz w:val="20"/>
        </w:rPr>
        <w:t xml:space="preserve">2. </w:t>
      </w:r>
      <w:r>
        <w:rPr>
          <w:sz w:val="20"/>
        </w:rPr>
        <w:t>Jedes Team schreibt zwei Ideen in seinen beschrifteten Abschnitt; keine Namen oder privaten Kontaktdaten in die Inhaltsdaten.</w:t>
      </w:r>
    </w:p>
    <w:p>
      <w:pPr>
        <w:spacing w:after="120"/>
      </w:pPr>
      <w:r>
        <w:rPr>
          <w:b/>
          <w:sz w:val="20"/>
        </w:rPr>
        <w:t xml:space="preserve">3. </w:t>
      </w:r>
      <w:r>
        <w:rPr>
          <w:sz w:val="20"/>
        </w:rPr>
        <w:t>Markiere eine unklare Idee und wähle Überprüfen &gt; Neuer Kommentar. Formuliere eine sachliche Rückfrage.</w:t>
      </w:r>
    </w:p>
    <w:p>
      <w:pPr>
        <w:spacing w:after="120"/>
      </w:pPr>
      <w:r>
        <w:rPr>
          <w:b/>
          <w:sz w:val="20"/>
        </w:rPr>
        <w:t xml:space="preserve">4. </w:t>
      </w:r>
      <w:r>
        <w:rPr>
          <w:sz w:val="20"/>
        </w:rPr>
        <w:t>Fasse ähnliche Ideen unter einer gemeinsamen Überschrift zusammen. Schreibe dazu, nach welcher Regel ausgewählt wurde.</w:t>
      </w:r>
    </w:p>
    <w:p>
      <w:pPr>
        <w:spacing w:after="120"/>
      </w:pPr>
      <w:r>
        <w:rPr>
          <w:b/>
          <w:sz w:val="20"/>
        </w:rPr>
        <w:t xml:space="preserve">5. </w:t>
      </w:r>
      <w:r>
        <w:rPr>
          <w:sz w:val="20"/>
        </w:rPr>
        <w:t>Prüfe gemeinsam, ob jede Idee berücksichtigt oder begründet zurückgestellt wurde. Warte auf die Speicherung.</w:t>
      </w:r>
    </w:p>
    <w:p>
      <w:r>
        <w:rPr>
          <w:b/>
        </w:rPr>
        <w:t xml:space="preserve">So prüfst du dein Ergebnis: </w:t>
      </w:r>
      <w:r>
        <w:t>Ich finde meinen eigenen Beitrag in der Datei und kann ihn anhand der Materialkarte erklären.</w:t>
      </w:r>
    </w:p>
    <w:p>
      <w:r>
        <w:br w:type="page"/>
      </w:r>
    </w:p>
    <w:p>
      <w:pPr>
        <w:pStyle w:val="Heading1"/>
      </w:pPr>
      <w:r>
        <w:t>Arbeitsblatt 3.3  Beiträge zusammenführen</w:t>
      </w:r>
    </w:p>
    <w:p>
      <w:r>
        <w:t>DGB-K3-P03-AB03  |  50 Minuten  |  Materialkarte des Themas bereitlegen</w:t>
      </w:r>
    </w:p>
    <w:p>
      <w:r>
        <w:t>Name/Kennung: _______________________  Datum: _______________</w:t>
      </w:r>
    </w:p>
    <w:p>
      <w:pPr>
        <w:pStyle w:val="Heading2"/>
      </w:pPr>
      <w:r>
        <w:t>Teilaufgabe A</w:t>
      </w:r>
    </w:p>
    <w:p>
      <w:r>
        <w:t>Sammelt von mehreren Teams digital je zwei Ideen zu Kategorien und Materialbedarf. Verwendet keine Namen in den Inhaltsdaten.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Fasst ähnliche Vorschläge zusammen und dokumentiert, wie die gemeinsame Auswahl zustande kam.</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Legt vorab fest, wie Doppelungen und Widersprüche behandelt werden.</w:t>
      </w:r>
    </w:p>
    <w:p>
      <w:pPr>
        <w:pStyle w:val="Heading2"/>
      </w:pPr>
      <w:r>
        <w:t>Nachdenken</w:t>
      </w:r>
    </w:p>
    <w:p>
      <w:r>
        <w:t>Wie bleibt eine Minderheitsidee sichtbar?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freiwillige Rückmeldemöglichkeit.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3.4  Schutz verstehen</w:t>
      </w:r>
    </w:p>
    <w:p>
      <w:r>
        <w:t>Erst ansehen, dann nachmachen. DGB-K3-P03-AB04  |  Fassung 3.0</w:t>
      </w:r>
    </w:p>
    <w:p>
      <w:r>
        <w:drawing>
          <wp:inline xmlns:a="http://schemas.openxmlformats.org/drawingml/2006/main" xmlns:pic="http://schemas.openxmlformats.org/drawingml/2006/picture">
            <wp:extent cx="6192000" cy="3483000"/>
            <wp:docPr id="14" name="Picture 14"/>
            <wp:cNvGraphicFramePr>
              <a:graphicFrameLocks noChangeAspect="1"/>
            </wp:cNvGraphicFramePr>
            <a:graphic>
              <a:graphicData uri="http://schemas.openxmlformats.org/drawingml/2006/picture">
                <pic:pic>
                  <pic:nvPicPr>
                    <pic:cNvPr id="0" name="DGB-K3-P03-AB04.png"/>
                    <pic:cNvPicPr/>
                  </pic:nvPicPr>
                  <pic:blipFill>
                    <a:blip r:embed="rId2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03_Cloudleitfaden. Öffne deine Themen-Datei oder erstelle sie über Neu &gt; Word-Dokument.</w:t>
      </w:r>
    </w:p>
    <w:p>
      <w:pPr>
        <w:spacing w:after="120"/>
      </w:pPr>
      <w:r>
        <w:rPr>
          <w:b/>
          <w:sz w:val="20"/>
        </w:rPr>
        <w:t xml:space="preserve">2. </w:t>
      </w:r>
      <w:r>
        <w:rPr>
          <w:sz w:val="20"/>
        </w:rPr>
        <w:t>Schreibe die Überschrift „Schutz verstehen“. Markiere sie und wähle Start &gt; Formatvorlagen &gt; Überschrift 1.</w:t>
      </w:r>
    </w:p>
    <w:p>
      <w:pPr>
        <w:spacing w:after="120"/>
      </w:pPr>
      <w:r>
        <w:rPr>
          <w:b/>
          <w:sz w:val="20"/>
        </w:rPr>
        <w:t xml:space="preserve">3. </w:t>
      </w:r>
      <w:r>
        <w:rPr>
          <w:sz w:val="20"/>
        </w:rPr>
        <w:t>Beginne mit dem Beispiel: „Passwort: Wissen“.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K3_Cloudleitfaden_Kennung;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3.4  Schutz verstehen</w:t>
      </w:r>
    </w:p>
    <w:p>
      <w:r>
        <w:t>DGB-K3-P03-AB04  |  50 Minuten  |  Materialkarte des Themas bereitlegen</w:t>
      </w:r>
    </w:p>
    <w:p>
      <w:r>
        <w:t>Name/Kennung: _______________________  Datum: _______________</w:t>
      </w:r>
    </w:p>
    <w:p>
      <w:pPr>
        <w:pStyle w:val="Heading2"/>
      </w:pPr>
      <w:r>
        <w:t>Teilaufgabe A</w:t>
      </w:r>
    </w:p>
    <w:p>
      <w:r>
        <w:t>Erkläre anhand eines erfundenen Kontos Passwort und zweiten Faktor. Zeichne, warum zwei Passwörter nicht zwei unterschiedliche Faktoren sind.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verschlüsselte Übertragung und Zugriffsrechte. Beschreibe zusätzlich einen physischen Schutz für ein unbeaufsichtigtes Gerät.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zweiter Faktor kann ein autorisiertes Gerät sein. Verwende keine echten Geheimnisse.</w:t>
      </w:r>
    </w:p>
    <w:p>
      <w:pPr>
        <w:pStyle w:val="Heading2"/>
      </w:pPr>
      <w:r>
        <w:t>Nachdenken</w:t>
      </w:r>
    </w:p>
    <w:p>
      <w:r>
        <w:t>Was schützt eine verschlüsselte Verbindung nicht automatisch?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einen sicheren Hilfeweg bei verlorenem zweiten Faktor.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3.5  Leitfaden testen</w:t>
      </w:r>
    </w:p>
    <w:p>
      <w:r>
        <w:t>Erst ansehen, dann nachmachen. DGB-K3-P03-AB05  |  Fassung 3.0</w:t>
      </w:r>
    </w:p>
    <w:p>
      <w:r>
        <w:drawing>
          <wp:inline xmlns:a="http://schemas.openxmlformats.org/drawingml/2006/main" xmlns:pic="http://schemas.openxmlformats.org/drawingml/2006/picture">
            <wp:extent cx="6192000" cy="3483000"/>
            <wp:docPr id="15" name="Picture 15"/>
            <wp:cNvGraphicFramePr>
              <a:graphicFrameLocks noChangeAspect="1"/>
            </wp:cNvGraphicFramePr>
            <a:graphic>
              <a:graphicData uri="http://schemas.openxmlformats.org/drawingml/2006/picture">
                <pic:pic>
                  <pic:nvPicPr>
                    <pic:cNvPr id="0" name="DGB-K3-P03-AB05.png"/>
                    <pic:cNvPicPr/>
                  </pic:nvPicPr>
                  <pic:blipFill>
                    <a:blip r:embed="rId2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K3_Cloudleitfaden_Kennung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3.5  Leitfaden testen</w:t>
      </w:r>
    </w:p>
    <w:p>
      <w:r>
        <w:t>DGB-K3-P03-AB05  |  50 Minuten  |  Materialkarte des Themas bereitlegen</w:t>
      </w:r>
    </w:p>
    <w:p>
      <w:r>
        <w:t>Name/Kennung: _______________________  Datum: _______________</w:t>
      </w:r>
    </w:p>
    <w:p>
      <w:pPr>
        <w:pStyle w:val="Heading2"/>
      </w:pPr>
      <w:r>
        <w:t>Teilaufgabe A</w:t>
      </w:r>
    </w:p>
    <w:p>
      <w:r>
        <w:t>Erstellt den Leitfaden mit Cloudmodell, Rollen, Beteiligungsablauf und Schutzmaßnahmen.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Prüft mit der Lehrperson einen Lese- und einen Bearbeitungszugriff im Testbereich. Exportiert den Leitfaden und benennt Grenzen der Prüfung.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Testet nur von der Lehrperson freigegebene Zugänge.</w:t>
      </w:r>
    </w:p>
    <w:p>
      <w:pPr>
        <w:pStyle w:val="Heading2"/>
      </w:pPr>
      <w:r>
        <w:t>Nachdenken</w:t>
      </w:r>
    </w:p>
    <w:p>
      <w:r>
        <w:t>Welche falsche Annahme über Cloud konntest du klären?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Plant die datensparsame Archivierung des Projekts.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DGB-K3-P03  |  Zusammenarbeiten in der Cloud</w:t>
      </w:r>
    </w:p>
    <w:p>
      <w:r>
        <w:t>Wähle für jedes Lernziel ein Beispiel aus deinen Übungen. Zeige der Lehrperson, was du selbst erklären oder ausführen kannst. Die Einschätzung hilft euch, einen nächsten Lernschritt zu vereinbaren.</w:t>
      </w:r>
    </w:p>
    <w:p>
      <w:pPr>
        <w:pStyle w:val="Heading2"/>
      </w:pPr>
      <w:r>
        <w:t>Ich kann lokale Speicherung und Cloudspeicherung erklären.</w:t>
      </w:r>
    </w:p>
    <w:p>
      <w:r>
        <w:t>Möglicher Nachweis: Cloudskizze mit markierten bekannten und unbekannten Anbieterangaben.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passende Zugriffsrechte festlegen und im Testbereich prüfen.</w:t>
      </w:r>
    </w:p>
    <w:p>
      <w:r>
        <w:t>Möglicher Nachweis: Beobachteter Test eines Lese- und eines Bearbeitungszugriffs.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gemeinsame Beiträge nachvollziehbar zusammenführen und schützen.</w:t>
      </w:r>
    </w:p>
    <w:p>
      <w:r>
        <w:t>Möglicher Nachweis: Rollenplan, gemeinsame Auswahl und begründete Schutzmaßnahmen.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4  Digitale Identität bewusst gestalten</w:t>
      </w:r>
    </w:p>
    <w:p>
      <w:r>
        <w:t>DGB-K3-P04  |  5 × 50 Minuten  |  Eigener Laptop; Partnerprüfung</w:t>
      </w:r>
    </w:p>
    <w:p>
      <w:pPr>
        <w:pStyle w:val="Heading2"/>
      </w:pPr>
      <w:r>
        <w:t>Das erwartet dich</w:t>
      </w:r>
    </w:p>
    <w:p>
      <w:r>
        <w:t>Sam teilt im erfundenen Profil viele Angaben. Ein unbekannter Kontakt verlangt private Bilder, gleichzeitig verbreitet jemand beleidigende Behauptungen. Du entscheidest anhand dieses Falls, welche Informationen geschützt werden sollten und welche Hilfe sinnvoll ist. So entwickelst du Handlungswege, ohne eigene Erlebnisse oder private Profile vorzeigen zu müssen.</w:t>
      </w:r>
    </w:p>
    <w:p>
      <w:pPr>
        <w:pStyle w:val="Heading2"/>
      </w:pPr>
      <w:r>
        <w:t>Das kannst du danach</w:t>
      </w:r>
    </w:p>
    <w:p>
      <w:r>
        <w:t>Ich kann Risiken verknüpfter Profilangaben erklären und sparsamere Angaben auswählen.</w:t>
      </w:r>
    </w:p>
    <w:p>
      <w:r>
        <w:t>Ich kann bei Grenzüberschreitungen einen passenden Hilfe- und Meldeweg beschreiben.</w:t>
      </w:r>
    </w:p>
    <w:p>
      <w:r>
        <w:t>Ich kann grundlegende Schutzfunktionen eines Geräts im freigegebenen Bereich prüfen.</w:t>
      </w:r>
    </w:p>
    <w:p>
      <w:pPr>
        <w:pStyle w:val="Heading2"/>
      </w:pPr>
      <w:r>
        <w:t>Dein erster Versuch</w:t>
      </w:r>
    </w:p>
    <w:p>
      <w:r>
        <w:t>Lies die vier Profilangaben von Sam: Schule, Geburtstag, Sportverein und Foto. Welche Kombination verrät mehr als eine einzelne Angabe? Beschreibe ein mögliches Risiko, ohne Sam dafür verantwortlich zu machen.</w:t>
      </w:r>
    </w:p>
    <w:p>
      <w:r>
        <w:br w:type="page"/>
      </w:r>
    </w:p>
    <w:p>
      <w:pPr>
        <w:pStyle w:val="Heading1"/>
      </w:pPr>
      <w:r>
        <w:t>Üben und Können zeigen</w:t>
      </w:r>
    </w:p>
    <w:p>
      <w:r>
        <w:t>DGB-K3-P04  |  Digitale Identität bewusst gestalten</w:t>
      </w:r>
    </w:p>
    <w:p>
      <w:pPr>
        <w:pStyle w:val="Heading2"/>
      </w:pPr>
      <w:r>
        <w:t>Damit zeigst du dein Können</w:t>
      </w:r>
    </w:p>
    <w:p>
      <w:r>
        <w:t>Ein persönlicher Schutzkompass als PDF anhand eines fiktiven Profils.</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Digitale_Grundbildung/Klasse_3/04_Schutzkompass</w:t>
      </w:r>
    </w:p>
    <w:p>
      <w:r>
        <w:t>Dateiname: K3_Schutzkompass_Kennung (Kennung ersetzen).</w:t>
      </w:r>
    </w:p>
    <w:p>
      <w:pPr>
        <w:pStyle w:val="Heading2"/>
      </w:pPr>
      <w:r>
        <w:t>Materialkarte</w:t>
      </w:r>
    </w:p>
    <w:p>
      <w:r>
        <w:t>Fiktives Profil „Sam“ enthält Schulname, Geburtsdatum, Sportverein und ein öffentliches Foto. Ein unbekannter Kontakt fordert private Bilder und ein Treffen. Eine zweite Nachricht verbreitet beleidigende Behauptungen über Sam. Arbeite ausschließlich mit diesem Fall. Schutzwissen: Nichts weiterleiten, Unterstützung durch vertraute Erwachsene bzw. schulische Ansprechpersonen holen, Melde- und Blockierfunktionen nutzen. Bei konkreter Gefahr sofort Hilfe holen. Echte Erfahrungen müssen nicht vor der Klasse erzählt werden.</w:t>
      </w:r>
    </w:p>
    <w:p>
      <w:pPr>
        <w:pStyle w:val="Heading2"/>
      </w:pPr>
      <w:r>
        <w:t>Dein Weg</w:t>
      </w:r>
    </w:p>
    <w:p>
      <w:r>
        <w:t>AB01  Profil und Publikum</w:t>
      </w:r>
    </w:p>
    <w:p>
      <w:r>
        <w:t>AB02  Reputation und Rechte</w:t>
      </w:r>
    </w:p>
    <w:p>
      <w:r>
        <w:t>AB03  Grenzen und Hilfe</w:t>
      </w:r>
    </w:p>
    <w:p>
      <w:r>
        <w:t>AB04  Gerät und Software schützen</w:t>
      </w:r>
    </w:p>
    <w:p>
      <w:r>
        <w:t>AB05  Schutzkompass erstellen</w:t>
      </w:r>
    </w:p>
    <w:p>
      <w:r>
        <w:br w:type="page"/>
      </w:r>
    </w:p>
    <w:p>
      <w:pPr>
        <w:pStyle w:val="Heading1"/>
      </w:pPr>
      <w:r>
        <w:t>Anleitung 4.1  Profil und Publikum</w:t>
      </w:r>
    </w:p>
    <w:p>
      <w:r>
        <w:t>Erst ansehen, dann nachmachen. DGB-K3-P04-AB01  |  Fassung 3.0</w:t>
      </w:r>
    </w:p>
    <w:p>
      <w:r>
        <w:drawing>
          <wp:inline xmlns:a="http://schemas.openxmlformats.org/drawingml/2006/main" xmlns:pic="http://schemas.openxmlformats.org/drawingml/2006/picture">
            <wp:extent cx="6192000" cy="3483000"/>
            <wp:docPr id="16" name="Picture 16"/>
            <wp:cNvGraphicFramePr>
              <a:graphicFrameLocks noChangeAspect="1"/>
            </wp:cNvGraphicFramePr>
            <a:graphic>
              <a:graphicData uri="http://schemas.openxmlformats.org/drawingml/2006/picture">
                <pic:pic>
                  <pic:nvPicPr>
                    <pic:cNvPr id="0" name="DGB-K3-P04-AB01.png"/>
                    <pic:cNvPicPr/>
                  </pic:nvPicPr>
                  <pic:blipFill>
                    <a:blip r:embed="rId2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04_Schutzkompass. Öffne deine Themen-Datei oder erstelle sie über Neu &gt; Word-Dokument.</w:t>
      </w:r>
    </w:p>
    <w:p>
      <w:pPr>
        <w:spacing w:after="120"/>
      </w:pPr>
      <w:r>
        <w:rPr>
          <w:b/>
          <w:sz w:val="20"/>
        </w:rPr>
        <w:t xml:space="preserve">2. </w:t>
      </w:r>
      <w:r>
        <w:rPr>
          <w:sz w:val="20"/>
        </w:rPr>
        <w:t>Schreibe die Überschrift „Profil und Publikum“. Markiere sie und wähle Start &gt; Formatvorlagen &gt; Überschrift 1.</w:t>
      </w:r>
    </w:p>
    <w:p>
      <w:pPr>
        <w:spacing w:after="120"/>
      </w:pPr>
      <w:r>
        <w:rPr>
          <w:b/>
          <w:sz w:val="20"/>
        </w:rPr>
        <w:t xml:space="preserve">3. </w:t>
      </w:r>
      <w:r>
        <w:rPr>
          <w:sz w:val="20"/>
        </w:rPr>
        <w:t>Beginne mit dem Beispiel: „Profil Sam: zu viele Angaben“.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K3_Schutzkompass_Kennung;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4.1  Profil und Publikum</w:t>
      </w:r>
    </w:p>
    <w:p>
      <w:r>
        <w:t>DGB-K3-P04-AB01  |  50 Minuten  |  Materialkarte des Themas bereitlegen</w:t>
      </w:r>
    </w:p>
    <w:p>
      <w:r>
        <w:t>Name/Kennung: _______________________  Datum: _______________</w:t>
      </w:r>
    </w:p>
    <w:p>
      <w:pPr>
        <w:pStyle w:val="Heading2"/>
      </w:pPr>
      <w:r>
        <w:t>Teilaufgabe A</w:t>
      </w:r>
    </w:p>
    <w:p>
      <w:r>
        <w:t>Ordne die Profilangaben nach notwendiger, unnötiger und besonders riskanter Veröffentlichung. Begründe Kombinationseffekte.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ein datensparsames Profil und notiere für dich, wie du dein eigenes digitales Auftreten prüfen würdest, ohne private Inhalte abzugeben.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Überlege, wer den Inhalt heute und später sehen könnte.</w:t>
      </w:r>
    </w:p>
    <w:p>
      <w:pPr>
        <w:pStyle w:val="Heading2"/>
      </w:pPr>
      <w:r>
        <w:t>Nachdenken</w:t>
      </w:r>
    </w:p>
    <w:p>
      <w:r>
        <w:t>Was kann auch nach dem Löschen weiterbestehen?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Unterscheide Profilinhaber und abgebildete weitere Personen.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4.2  Reputation und Rechte</w:t>
      </w:r>
    </w:p>
    <w:p>
      <w:r>
        <w:t>Erst ansehen, dann nachmachen. DGB-K3-P04-AB02  |  Fassung 3.0</w:t>
      </w:r>
    </w:p>
    <w:p>
      <w:r>
        <w:drawing>
          <wp:inline xmlns:a="http://schemas.openxmlformats.org/drawingml/2006/main" xmlns:pic="http://schemas.openxmlformats.org/drawingml/2006/picture">
            <wp:extent cx="6192000" cy="3483000"/>
            <wp:docPr id="17" name="Picture 17"/>
            <wp:cNvGraphicFramePr>
              <a:graphicFrameLocks noChangeAspect="1"/>
            </wp:cNvGraphicFramePr>
            <a:graphic>
              <a:graphicData uri="http://schemas.openxmlformats.org/drawingml/2006/picture">
                <pic:pic>
                  <pic:nvPicPr>
                    <pic:cNvPr id="0" name="DGB-K3-P04-AB02.png"/>
                    <pic:cNvPicPr/>
                  </pic:nvPicPr>
                  <pic:blipFill>
                    <a:blip r:embed="rId2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04_Schutzkompass. Öffne deine Themen-Datei oder erstelle sie über Neu &gt; Word-Dokument.</w:t>
      </w:r>
    </w:p>
    <w:p>
      <w:pPr>
        <w:spacing w:after="120"/>
      </w:pPr>
      <w:r>
        <w:rPr>
          <w:b/>
          <w:sz w:val="20"/>
        </w:rPr>
        <w:t xml:space="preserve">2. </w:t>
      </w:r>
      <w:r>
        <w:rPr>
          <w:sz w:val="20"/>
        </w:rPr>
        <w:t>Schreibe die Überschrift „Reputation und Rechte“. Markiere sie und wähle Start &gt; Formatvorlagen &gt; Überschrift 1.</w:t>
      </w:r>
    </w:p>
    <w:p>
      <w:pPr>
        <w:spacing w:after="120"/>
      </w:pPr>
      <w:r>
        <w:rPr>
          <w:b/>
          <w:sz w:val="20"/>
        </w:rPr>
        <w:t xml:space="preserve">3. </w:t>
      </w:r>
      <w:r>
        <w:rPr>
          <w:sz w:val="20"/>
        </w:rPr>
        <w:t>Beginne mit dem Beispiel: „Falsche Behauptung schadet dem Ruf.“.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K3_Schutzkompass_Kennung;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4.2  Reputation und Rechte</w:t>
      </w:r>
    </w:p>
    <w:p>
      <w:r>
        <w:t>DGB-K3-P04-AB02  |  50 Minuten  |  Materialkarte des Themas bereitlegen</w:t>
      </w:r>
    </w:p>
    <w:p>
      <w:r>
        <w:t>Name/Kennung: _______________________  Datum: _______________</w:t>
      </w:r>
    </w:p>
    <w:p>
      <w:pPr>
        <w:pStyle w:val="Heading2"/>
      </w:pPr>
      <w:r>
        <w:t>Teilaufgabe A</w:t>
      </w:r>
    </w:p>
    <w:p>
      <w:r>
        <w:t>Beschreibe, wie falsche Behauptungen Sams Ruf beeinflussen können. Entwirf einen sachlichen Hilfe- und Meldeweg.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Erkläre als Grundidee Auskunft und Berichtigung personenbezogener Daten. Formuliere eine fiktive Anfrage, die nur nötige Angaben enthält.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Unterscheide eine Meldung an den Dienst von einer Bitte um Unterstützung.</w:t>
      </w:r>
    </w:p>
    <w:p>
      <w:pPr>
        <w:pStyle w:val="Heading2"/>
      </w:pPr>
      <w:r>
        <w:t>Nachdenken</w:t>
      </w:r>
    </w:p>
    <w:p>
      <w:r>
        <w:t>Warum soll beleidigender Inhalt nicht weiterverbreitet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Unterstützung für eine betroffene Person ohne Schuldzuweisung.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4.3  Grenzen und Hilfe</w:t>
      </w:r>
    </w:p>
    <w:p>
      <w:r>
        <w:t>Erst ansehen, dann nachmachen. DGB-K3-P04-AB03  |  Fassung 3.0</w:t>
      </w:r>
    </w:p>
    <w:p>
      <w:r>
        <w:drawing>
          <wp:inline xmlns:a="http://schemas.openxmlformats.org/drawingml/2006/main" xmlns:pic="http://schemas.openxmlformats.org/drawingml/2006/picture">
            <wp:extent cx="6192000" cy="3483000"/>
            <wp:docPr id="18" name="Picture 18"/>
            <wp:cNvGraphicFramePr>
              <a:graphicFrameLocks noChangeAspect="1"/>
            </wp:cNvGraphicFramePr>
            <a:graphic>
              <a:graphicData uri="http://schemas.openxmlformats.org/drawingml/2006/picture">
                <pic:pic>
                  <pic:nvPicPr>
                    <pic:cNvPr id="0" name="DGB-K3-P04-AB03.png"/>
                    <pic:cNvPicPr/>
                  </pic:nvPicPr>
                  <pic:blipFill>
                    <a:blip r:embed="rId2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04_Schutzkompass. Öffne deine Themen-Datei oder erstelle sie über Neu &gt; Word-Dokument.</w:t>
      </w:r>
    </w:p>
    <w:p>
      <w:pPr>
        <w:spacing w:after="120"/>
      </w:pPr>
      <w:r>
        <w:rPr>
          <w:b/>
          <w:sz w:val="20"/>
        </w:rPr>
        <w:t xml:space="preserve">2. </w:t>
      </w:r>
      <w:r>
        <w:rPr>
          <w:sz w:val="20"/>
        </w:rPr>
        <w:t>Schreibe die Überschrift „Grenzen und Hilfe“. Markiere sie und wähle Start &gt; Formatvorlagen &gt; Überschrift 1.</w:t>
      </w:r>
    </w:p>
    <w:p>
      <w:pPr>
        <w:spacing w:after="120"/>
      </w:pPr>
      <w:r>
        <w:rPr>
          <w:b/>
          <w:sz w:val="20"/>
        </w:rPr>
        <w:t xml:space="preserve">3. </w:t>
      </w:r>
      <w:r>
        <w:rPr>
          <w:sz w:val="20"/>
        </w:rPr>
        <w:t>Beginne mit dem Beispiel: „Druck: Schick sofort private Bilder!“.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K3_Schutzkompass_Kennung;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4.3  Grenzen und Hilfe</w:t>
      </w:r>
    </w:p>
    <w:p>
      <w:r>
        <w:t>DGB-K3-P04-AB03  |  50 Minuten  |  Materialkarte des Themas bereitlegen</w:t>
      </w:r>
    </w:p>
    <w:p>
      <w:r>
        <w:t>Name/Kennung: _______________________  Datum: _______________</w:t>
      </w:r>
    </w:p>
    <w:p>
      <w:pPr>
        <w:pStyle w:val="Heading2"/>
      </w:pPr>
      <w:r>
        <w:t>Teilaufgabe A</w:t>
      </w:r>
    </w:p>
    <w:p>
      <w:r>
        <w:t>Analysiere die Kontaktanfrage: Welche Grenzüberschreitungen und Druckmittel sind erkennbar?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Erstelle einen Handlungsweg: Kontakt unterbrechen, keine weiteren privaten Inhalte senden, vertraute Hilfe holen, gemeinsam melden. Plane auch Unterstützung bei Identitätsmissbrauch.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Du musst eine unangenehme Situation nicht allein klären.</w:t>
      </w:r>
    </w:p>
    <w:p>
      <w:pPr>
        <w:pStyle w:val="Heading2"/>
      </w:pPr>
      <w:r>
        <w:t>Nachdenken</w:t>
      </w:r>
    </w:p>
    <w:p>
      <w:r>
        <w:t>Welche Hilfe ist auch dann möglich, wenn jemand schon geantwortet hat?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einen schulischen Ansprechpartner als ausfüllbares Feld.</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4.4  Gerät und Software schützen</w:t>
      </w:r>
    </w:p>
    <w:p>
      <w:r>
        <w:t>Erst ansehen, dann nachmachen. DGB-K3-P04-AB04  |  Fassung 3.0</w:t>
      </w:r>
    </w:p>
    <w:p>
      <w:r>
        <w:drawing>
          <wp:inline xmlns:a="http://schemas.openxmlformats.org/drawingml/2006/main" xmlns:pic="http://schemas.openxmlformats.org/drawingml/2006/picture">
            <wp:extent cx="6192000" cy="3483000"/>
            <wp:docPr id="19" name="Picture 19"/>
            <wp:cNvGraphicFramePr>
              <a:graphicFrameLocks noChangeAspect="1"/>
            </wp:cNvGraphicFramePr>
            <a:graphic>
              <a:graphicData uri="http://schemas.openxmlformats.org/drawingml/2006/picture">
                <pic:pic>
                  <pic:nvPicPr>
                    <pic:cNvPr id="0" name="DGB-K3-P04-AB04.png"/>
                    <pic:cNvPicPr/>
                  </pic:nvPicPr>
                  <pic:blipFill>
                    <a:blip r:embed="rId2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Start &gt; Einstellungen &gt; Windows Update. Lies den angezeigten Status; installiere oder ändere nichts ohne Auftrag.</w:t>
      </w:r>
    </w:p>
    <w:p>
      <w:pPr>
        <w:spacing w:after="120"/>
      </w:pPr>
      <w:r>
        <w:rPr>
          <w:b/>
          <w:sz w:val="20"/>
        </w:rPr>
        <w:t xml:space="preserve">2. </w:t>
      </w:r>
      <w:r>
        <w:rPr>
          <w:sz w:val="20"/>
        </w:rPr>
        <w:t>Drücke Windows + L und prüfe die Sperre. Entsperre mit deinem vorgesehenen Gerätezugang.</w:t>
      </w:r>
    </w:p>
    <w:p>
      <w:pPr>
        <w:spacing w:after="120"/>
      </w:pPr>
      <w:r>
        <w:rPr>
          <w:b/>
          <w:sz w:val="20"/>
        </w:rPr>
        <w:t xml:space="preserve">3. </w:t>
      </w:r>
      <w:r>
        <w:rPr>
          <w:sz w:val="20"/>
        </w:rPr>
        <w:t>Öffne Einstellungen &gt; Datenschutz und Sicherheit &gt; App-Berechtigungen. Wähle mit der Lehrperson etwa Kamera oder Mikrofon.</w:t>
      </w:r>
    </w:p>
    <w:p>
      <w:pPr>
        <w:spacing w:after="120"/>
      </w:pPr>
      <w:r>
        <w:rPr>
          <w:b/>
          <w:sz w:val="20"/>
        </w:rPr>
        <w:t xml:space="preserve">4. </w:t>
      </w:r>
      <w:r>
        <w:rPr>
          <w:sz w:val="20"/>
        </w:rPr>
        <w:t>Lies, welche freigegebene App Zugriff hat. Besprich den Zweck; ändere ausschließlich ausdrücklich freigegebene Einstellungen.</w:t>
      </w:r>
    </w:p>
    <w:p>
      <w:pPr>
        <w:spacing w:after="120"/>
      </w:pPr>
      <w:r>
        <w:rPr>
          <w:b/>
          <w:sz w:val="20"/>
        </w:rPr>
        <w:t xml:space="preserve">5. </w:t>
      </w:r>
      <w:r>
        <w:rPr>
          <w:sz w:val="20"/>
        </w:rPr>
        <w:t>Notiere Status und Schutzhandlung ohne Kontodaten. Vertrauenswürdige Bezugsquellen und Vorsicht bei Anhängen ergänzen Updates.</w:t>
      </w:r>
    </w:p>
    <w:p>
      <w:r>
        <w:rPr>
          <w:b/>
        </w:rPr>
        <w:t xml:space="preserve">So prüfst du dein Ergebnis: </w:t>
      </w:r>
      <w:r>
        <w:t>Ich finde meinen eigenen Beitrag in der Datei und kann ihn anhand der Materialkarte erklären.</w:t>
      </w:r>
    </w:p>
    <w:p>
      <w:r>
        <w:br w:type="page"/>
      </w:r>
    </w:p>
    <w:p>
      <w:pPr>
        <w:pStyle w:val="Heading1"/>
      </w:pPr>
      <w:r>
        <w:t>Arbeitsblatt 4.4  Gerät und Software schützen</w:t>
      </w:r>
    </w:p>
    <w:p>
      <w:r>
        <w:t>DGB-K3-P04-AB04  |  50 Minuten  |  Materialkarte des Themas bereitlegen</w:t>
      </w:r>
    </w:p>
    <w:p>
      <w:r>
        <w:t>Name/Kennung: _______________________  Datum: _______________</w:t>
      </w:r>
    </w:p>
    <w:p>
      <w:pPr>
        <w:pStyle w:val="Heading2"/>
      </w:pPr>
      <w:r>
        <w:t>Teilaufgabe A</w:t>
      </w:r>
    </w:p>
    <w:p>
      <w:r>
        <w:t>Prüfe im freigegebenen Testbereich Update-Status, Bildschirmsperre und App-Berechtigungen gemeinsam mit der Lehrperson.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Beschreibe, wie vertrauenswürdige Bezugsquellen, Updates und vorsichtiger Umgang mit Anhängen vor Schadsoftware schützen. Verändere nur freigegebene Einstellungen.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Maßnahme allein verhindert nicht jedes Risiko.</w:t>
      </w:r>
    </w:p>
    <w:p>
      <w:pPr>
        <w:pStyle w:val="Heading2"/>
      </w:pPr>
      <w:r>
        <w:t>Nachdenken</w:t>
      </w:r>
    </w:p>
    <w:p>
      <w:r>
        <w:t>Warum ist ein Update mehr als eine neue Funktion?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Unterscheide Sicherheitsmaßnahme und Komforteinstellung.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4.5  Schutzkompass erstellen</w:t>
      </w:r>
    </w:p>
    <w:p>
      <w:r>
        <w:t>Erst ansehen, dann nachmachen. DGB-K3-P04-AB05  |  Fassung 3.0</w:t>
      </w:r>
    </w:p>
    <w:p>
      <w:r>
        <w:drawing>
          <wp:inline xmlns:a="http://schemas.openxmlformats.org/drawingml/2006/main" xmlns:pic="http://schemas.openxmlformats.org/drawingml/2006/picture">
            <wp:extent cx="6192000" cy="3483000"/>
            <wp:docPr id="20" name="Picture 20"/>
            <wp:cNvGraphicFramePr>
              <a:graphicFrameLocks noChangeAspect="1"/>
            </wp:cNvGraphicFramePr>
            <a:graphic>
              <a:graphicData uri="http://schemas.openxmlformats.org/drawingml/2006/picture">
                <pic:pic>
                  <pic:nvPicPr>
                    <pic:cNvPr id="0" name="DGB-K3-P04-AB05.png"/>
                    <pic:cNvPicPr/>
                  </pic:nvPicPr>
                  <pic:blipFill>
                    <a:blip r:embed="rId2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K3_Schutzkompass_Kennung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4.5  Schutzkompass erstellen</w:t>
      </w:r>
    </w:p>
    <w:p>
      <w:r>
        <w:t>DGB-K3-P04-AB05  |  50 Minuten  |  Materialkarte des Themas bereitlegen</w:t>
      </w:r>
    </w:p>
    <w:p>
      <w:r>
        <w:t>Name/Kennung: _______________________  Datum: _______________</w:t>
      </w:r>
    </w:p>
    <w:p>
      <w:pPr>
        <w:pStyle w:val="Heading2"/>
      </w:pPr>
      <w:r>
        <w:t>Teilaufgabe A</w:t>
      </w:r>
    </w:p>
    <w:p>
      <w:r>
        <w:t>Fasse Profilentscheidung, Hilfewege und Geräteschutz in einem übersichtlichen Dokument zusammen. Halte reale private Daten heraus.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Teste den Kompass mit einer neuen fiktiven Nachricht „Ich brauche sofort deinen Code“. Überarbeite und exportiere.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Prüfe die Forderung und nutze einen unabhängigen bekannten Kontaktweg.</w:t>
      </w:r>
    </w:p>
    <w:p>
      <w:pPr>
        <w:pStyle w:val="Heading2"/>
      </w:pPr>
      <w:r>
        <w:t>Nachdenken</w:t>
      </w:r>
    </w:p>
    <w:p>
      <w:r>
        <w:t>Welche Entscheidung stärkt deine Selbstbestimmung?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Prüfe, ob die Anleitung in einfacher Sprache verständlich bleibt.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DGB-K3-P04  |  Digitale Identität bewusst gestalten</w:t>
      </w:r>
    </w:p>
    <w:p>
      <w:r>
        <w:t>Wähle für jedes Lernziel ein Beispiel aus deinen Übungen. Zeige der Lehrperson, was du selbst erklären oder ausführen kannst. Die Einschätzung hilft euch, einen nächsten Lernschritt zu vereinbaren.</w:t>
      </w:r>
    </w:p>
    <w:p>
      <w:pPr>
        <w:pStyle w:val="Heading2"/>
      </w:pPr>
      <w:r>
        <w:t>Ich kann Risiken verknüpfter Profilangaben erklären und sparsamere Angaben auswählen.</w:t>
      </w:r>
    </w:p>
    <w:p>
      <w:r>
        <w:t>Möglicher Nachweis: Begründete Überarbeitung des fiktiven Profils.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bei Grenzüberschreitungen einen passenden Hilfe- und Meldeweg beschreiben.</w:t>
      </w:r>
    </w:p>
    <w:p>
      <w:r>
        <w:t>Möglicher Nachweis: Handlungsweg für Kontaktanfrage und Rufschädigung sowie sachliche Musteranfrage.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grundlegende Schutzfunktionen eines Geräts im freigegebenen Bereich prüfen.</w:t>
      </w:r>
    </w:p>
    <w:p>
      <w:r>
        <w:t>Möglicher Nachweis: Beobachtete Prüfung von Update-Status, Sperre und Berechtigungen.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5  Vernetzte Dinge beurteilen</w:t>
      </w:r>
    </w:p>
    <w:p>
      <w:r>
        <w:t>DGB-K3-P05  |  5 × 50 Minuten  |  Eigener Laptop; Partnerprüfung</w:t>
      </w:r>
    </w:p>
    <w:p>
      <w:pPr>
        <w:pStyle w:val="Heading2"/>
      </w:pPr>
      <w:r>
        <w:t>Das erwartet dich</w:t>
      </w:r>
    </w:p>
    <w:p>
      <w:r>
        <w:t>Eine Heizung lässt sich per App steuern. Ist sie deshalb schon intelligent, und hilft sie allen Menschen gleich gut? Du vergleichst eine Zeitschaltuhr, eine vernetzte Heizung und eine Spracherkennung. Deine Empfehlung berücksichtigt Bedienung, Daten und die Lebensdauer der Geräte. Für eine gewählte Personengruppe begründest du, welche Lösung passt.</w:t>
      </w:r>
    </w:p>
    <w:p>
      <w:pPr>
        <w:pStyle w:val="Heading2"/>
      </w:pPr>
      <w:r>
        <w:t>Das kannst du danach</w:t>
      </w:r>
    </w:p>
    <w:p>
      <w:r>
        <w:t>Ich kann Sensor, Verarbeitung und Aktor in einem vernetzten System erklären.</w:t>
      </w:r>
    </w:p>
    <w:p>
      <w:r>
        <w:t>Ich kann feste Regeln von im Beispiel gelernten Mustern unterscheiden.</w:t>
      </w:r>
    </w:p>
    <w:p>
      <w:r>
        <w:t>Ich kann eine Gerätewahl aus Sicht von Nutzung, Zugang und Ressourcen begründen.</w:t>
      </w:r>
    </w:p>
    <w:p>
      <w:pPr>
        <w:pStyle w:val="Heading2"/>
      </w:pPr>
      <w:r>
        <w:t>Dein erster Versuch</w:t>
      </w:r>
    </w:p>
    <w:p>
      <w:r>
        <w:t>Ordne zu: „schaltet jeden Tag um 7 Uhr“ oder „erkennt einen gesprochenen Befehl anhand gelernter Muster“. Welche Beschreibung gehört zur festen Regel, welche zur hier beschriebenen KI?</w:t>
      </w:r>
    </w:p>
    <w:p>
      <w:r>
        <w:br w:type="page"/>
      </w:r>
    </w:p>
    <w:p>
      <w:pPr>
        <w:pStyle w:val="Heading1"/>
      </w:pPr>
      <w:r>
        <w:t>Üben und Können zeigen</w:t>
      </w:r>
    </w:p>
    <w:p>
      <w:r>
        <w:t>DGB-K3-P05  |  Vernetzte Dinge beurteilen</w:t>
      </w:r>
    </w:p>
    <w:p>
      <w:pPr>
        <w:pStyle w:val="Heading2"/>
      </w:pPr>
      <w:r>
        <w:t>Damit zeigst du dein Können</w:t>
      </w:r>
    </w:p>
    <w:p>
      <w:r>
        <w:t>Eine Entscheidungshilfe als PDF mit Systemskizze und begründetem Gerätevergleich.</w:t>
      </w:r>
    </w:p>
    <w:p>
      <w:pPr>
        <w:pStyle w:val="Heading2"/>
      </w:pPr>
      <w:r>
        <w:t>Das brauchst du</w:t>
      </w:r>
    </w:p>
    <w:p>
      <w:r>
        <w:t xml:space="preserve">Eigener Laptop, Internetzugang und Microsoft 365 im Browser mit dem von der Schule bereitgestellten Konto. Gezeigter Geräteweg: Windows 11. PowerPoint. Ablage und Abgabe: OneDrive. </w:t>
      </w:r>
    </w:p>
    <w:p>
      <w:r>
        <w:t>OneDrive-Ordner: Digitale_Grundbildung/Klasse_3/05_Dingecheck</w:t>
      </w:r>
    </w:p>
    <w:p>
      <w:r>
        <w:t>Dateiname: K3_Dingecheck_Kennung (Kennung ersetzen).</w:t>
      </w:r>
    </w:p>
    <w:p>
      <w:pPr>
        <w:pStyle w:val="Heading2"/>
      </w:pPr>
      <w:r>
        <w:t>Materialkarte</w:t>
      </w:r>
    </w:p>
    <w:p>
      <w:r>
        <w:t>Fiktiver Vergleich: A ist eine Zeitschaltuhr, die nach festem Plan schaltet. B ist eine vernetzte Heizung mit Temperatursensor, App und Server. C ist ein Assistenzsystem, das aus Trainingsbeispielen Sprachbefehle erkennt. Keine realen Leistungs- oder Verbrauchswerte sind gegeben. KI-Systeme können Muster aus Daten für Vorhersagen nutzen; nicht jede Automatisierung ist KI. Sensoren messen, Software verarbeitet, Aktoren wirken auf die Umgebung.</w:t>
      </w:r>
    </w:p>
    <w:p>
      <w:pPr>
        <w:pStyle w:val="Heading2"/>
      </w:pPr>
      <w:r>
        <w:t>Dein Weg</w:t>
      </w:r>
    </w:p>
    <w:p>
      <w:r>
        <w:t>AB01  System verstehen</w:t>
      </w:r>
    </w:p>
    <w:p>
      <w:r>
        <w:t>AB02  KI von Regeln unterscheiden</w:t>
      </w:r>
    </w:p>
    <w:p>
      <w:r>
        <w:t>AB03  Ressourcen bedenken</w:t>
      </w:r>
    </w:p>
    <w:p>
      <w:r>
        <w:t>AB04  Zugang und Kompromisse</w:t>
      </w:r>
    </w:p>
    <w:p>
      <w:r>
        <w:t>AB05  Entscheidungshilfe prüfen</w:t>
      </w:r>
    </w:p>
    <w:p>
      <w:r>
        <w:br w:type="page"/>
      </w:r>
    </w:p>
    <w:p>
      <w:pPr>
        <w:pStyle w:val="Heading1"/>
      </w:pPr>
      <w:r>
        <w:t>Anleitung 5.1  System verstehen</w:t>
      </w:r>
    </w:p>
    <w:p>
      <w:r>
        <w:t>Erst ansehen, dann nachmachen. DGB-K3-P05-AB01  |  Fassung 3.0</w:t>
      </w:r>
    </w:p>
    <w:p>
      <w:r>
        <w:drawing>
          <wp:inline xmlns:a="http://schemas.openxmlformats.org/drawingml/2006/main" xmlns:pic="http://schemas.openxmlformats.org/drawingml/2006/picture">
            <wp:extent cx="6192000" cy="3483000"/>
            <wp:docPr id="21" name="Picture 21"/>
            <wp:cNvGraphicFramePr>
              <a:graphicFrameLocks noChangeAspect="1"/>
            </wp:cNvGraphicFramePr>
            <a:graphic>
              <a:graphicData uri="http://schemas.openxmlformats.org/drawingml/2006/picture">
                <pic:pic>
                  <pic:nvPicPr>
                    <pic:cNvPr id="0" name="DGB-K3-P05-AB01.png"/>
                    <pic:cNvPicPr/>
                  </pic:nvPicPr>
                  <pic:blipFill>
                    <a:blip r:embed="rId3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K3_Dingecheck_Kennung.</w:t>
      </w:r>
    </w:p>
    <w:p>
      <w:pPr>
        <w:spacing w:after="120"/>
      </w:pPr>
      <w:r>
        <w:rPr>
          <w:b/>
          <w:sz w:val="20"/>
        </w:rPr>
        <w:t xml:space="preserve">2. </w:t>
      </w:r>
      <w:r>
        <w:rPr>
          <w:sz w:val="20"/>
        </w:rPr>
        <w:t>Klicke in das Titelfeld und schreibe „System verstehen“. Über Start &gt; Neue Folie ergänzt du die nächste Seite.</w:t>
      </w:r>
    </w:p>
    <w:p>
      <w:pPr>
        <w:spacing w:after="120"/>
      </w:pPr>
      <w:r>
        <w:rPr>
          <w:b/>
          <w:sz w:val="20"/>
        </w:rPr>
        <w:t xml:space="preserve">3. </w:t>
      </w:r>
      <w:r>
        <w:rPr>
          <w:sz w:val="20"/>
        </w:rPr>
        <w:t>Nutze Einfügen &gt; Textfeld für „Sensor misst Temperatur.“.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5.1  System verstehen</w:t>
      </w:r>
    </w:p>
    <w:p>
      <w:r>
        <w:t>DGB-K3-P05-AB01  |  50 Minuten  |  Materialkarte des Themas bereitlegen</w:t>
      </w:r>
    </w:p>
    <w:p>
      <w:r>
        <w:t>Name/Kennung: _______________________  Datum: _______________</w:t>
      </w:r>
    </w:p>
    <w:p>
      <w:pPr>
        <w:pStyle w:val="Heading2"/>
      </w:pPr>
      <w:r>
        <w:t>Teilaufgabe A</w:t>
      </w:r>
    </w:p>
    <w:p>
      <w:r>
        <w:t>Zeichne für Gerät B Sensor, Verarbeitung, Netzwerk und Heizung als Aktor. Beschreibe den Daten- und Steuerweg.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Chancen und Risiken für zwei Gruppen, etwa Menschen mit eingeschränkter Mobilität und Personen ohne stabile Internetverbindung.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Trenne Messung, Entscheidung und physische Wirkung.</w:t>
      </w:r>
    </w:p>
    <w:p>
      <w:pPr>
        <w:pStyle w:val="Heading2"/>
      </w:pPr>
      <w:r>
        <w:t>Nachdenken</w:t>
      </w:r>
    </w:p>
    <w:p>
      <w:r>
        <w:t>Was sollte bei einem Netzausfall weiter funktionieren?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manuelle Rückfallmöglichkeit.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5.2  KI von Regeln unterscheiden</w:t>
      </w:r>
    </w:p>
    <w:p>
      <w:r>
        <w:t>Erst ansehen, dann nachmachen. DGB-K3-P05-AB02  |  Fassung 3.0</w:t>
      </w:r>
    </w:p>
    <w:p>
      <w:r>
        <w:drawing>
          <wp:inline xmlns:a="http://schemas.openxmlformats.org/drawingml/2006/main" xmlns:pic="http://schemas.openxmlformats.org/drawingml/2006/picture">
            <wp:extent cx="6192000" cy="3483000"/>
            <wp:docPr id="22" name="Picture 22"/>
            <wp:cNvGraphicFramePr>
              <a:graphicFrameLocks noChangeAspect="1"/>
            </wp:cNvGraphicFramePr>
            <a:graphic>
              <a:graphicData uri="http://schemas.openxmlformats.org/drawingml/2006/picture">
                <pic:pic>
                  <pic:nvPicPr>
                    <pic:cNvPr id="0" name="DGB-K3-P05-AB02.png"/>
                    <pic:cNvPicPr/>
                  </pic:nvPicPr>
                  <pic:blipFill>
                    <a:blip r:embed="rId3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K3_Dingecheck_Kennung.</w:t>
      </w:r>
    </w:p>
    <w:p>
      <w:pPr>
        <w:spacing w:after="120"/>
      </w:pPr>
      <w:r>
        <w:rPr>
          <w:b/>
          <w:sz w:val="20"/>
        </w:rPr>
        <w:t xml:space="preserve">2. </w:t>
      </w:r>
      <w:r>
        <w:rPr>
          <w:sz w:val="20"/>
        </w:rPr>
        <w:t>Klicke in das Titelfeld und schreibe „KI von Regeln unterscheiden“. Über Start &gt; Neue Folie ergänzt du die nächste Seite.</w:t>
      </w:r>
    </w:p>
    <w:p>
      <w:pPr>
        <w:spacing w:after="120"/>
      </w:pPr>
      <w:r>
        <w:rPr>
          <w:b/>
          <w:sz w:val="20"/>
        </w:rPr>
        <w:t xml:space="preserve">3. </w:t>
      </w:r>
      <w:r>
        <w:rPr>
          <w:sz w:val="20"/>
        </w:rPr>
        <w:t>Nutze Einfügen &gt; Textfeld für „Zeitschaltuhr: feste Regel“.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5.2  KI von Regeln unterscheiden</w:t>
      </w:r>
    </w:p>
    <w:p>
      <w:r>
        <w:t>DGB-K3-P05-AB02  |  50 Minuten  |  Materialkarte des Themas bereitlegen</w:t>
      </w:r>
    </w:p>
    <w:p>
      <w:r>
        <w:t>Name/Kennung: _______________________  Datum: _______________</w:t>
      </w:r>
    </w:p>
    <w:p>
      <w:pPr>
        <w:pStyle w:val="Heading2"/>
      </w:pPr>
      <w:r>
        <w:t>Teilaufgabe A</w:t>
      </w:r>
    </w:p>
    <w:p>
      <w:r>
        <w:t>Vergleiche A und C: Welche Entscheidung folgt einer festen Regel, welche beruht im Fall auf gelernten Mustern?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Erkläre an C Trainingsbeispiele, Eingabe, Ausgabe und möglichen Fehler. Nenne ein Software- und ein körperliches System mit möglicher KI-Unterstützung.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Die Bezeichnung „smart“ beweist keinen KI-Einsatz.</w:t>
      </w:r>
    </w:p>
    <w:p>
      <w:pPr>
        <w:pStyle w:val="Heading2"/>
      </w:pPr>
      <w:r>
        <w:t>Nachdenken</w:t>
      </w:r>
    </w:p>
    <w:p>
      <w:r>
        <w:t>Warum kann ein System einen ungewohnten Befehl falsch erkennen?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welche Trainingsbeispiele fehlen könnten.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5.3  Ressourcen bedenken</w:t>
      </w:r>
    </w:p>
    <w:p>
      <w:r>
        <w:t>Erst ansehen, dann nachmachen. DGB-K3-P05-AB03  |  Fassung 3.0</w:t>
      </w:r>
    </w:p>
    <w:p>
      <w:r>
        <w:drawing>
          <wp:inline xmlns:a="http://schemas.openxmlformats.org/drawingml/2006/main" xmlns:pic="http://schemas.openxmlformats.org/drawingml/2006/picture">
            <wp:extent cx="6192000" cy="3483000"/>
            <wp:docPr id="23" name="Picture 23"/>
            <wp:cNvGraphicFramePr>
              <a:graphicFrameLocks noChangeAspect="1"/>
            </wp:cNvGraphicFramePr>
            <a:graphic>
              <a:graphicData uri="http://schemas.openxmlformats.org/drawingml/2006/picture">
                <pic:pic>
                  <pic:nvPicPr>
                    <pic:cNvPr id="0" name="DGB-K3-P05-AB03.png"/>
                    <pic:cNvPicPr/>
                  </pic:nvPicPr>
                  <pic:blipFill>
                    <a:blip r:embed="rId3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K3_Dingecheck_Kennung.</w:t>
      </w:r>
    </w:p>
    <w:p>
      <w:pPr>
        <w:spacing w:after="120"/>
      </w:pPr>
      <w:r>
        <w:rPr>
          <w:b/>
          <w:sz w:val="20"/>
        </w:rPr>
        <w:t xml:space="preserve">2. </w:t>
      </w:r>
      <w:r>
        <w:rPr>
          <w:sz w:val="20"/>
        </w:rPr>
        <w:t>Klicke in das Titelfeld und schreibe „Ressourcen bedenken“. Über Start &gt; Neue Folie ergänzt du die nächste Seite.</w:t>
      </w:r>
    </w:p>
    <w:p>
      <w:pPr>
        <w:spacing w:after="120"/>
      </w:pPr>
      <w:r>
        <w:rPr>
          <w:b/>
          <w:sz w:val="20"/>
        </w:rPr>
        <w:t xml:space="preserve">3. </w:t>
      </w:r>
      <w:r>
        <w:rPr>
          <w:sz w:val="20"/>
        </w:rPr>
        <w:t>Nutze Einfügen &gt; Textfeld für „Rohstoff → Herstellung → Nutzung“.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5.3  Ressourcen bedenken</w:t>
      </w:r>
    </w:p>
    <w:p>
      <w:r>
        <w:t>DGB-K3-P05-AB03  |  50 Minuten  |  Materialkarte des Themas bereitlegen</w:t>
      </w:r>
    </w:p>
    <w:p>
      <w:r>
        <w:t>Name/Kennung: _______________________  Datum: _______________</w:t>
      </w:r>
    </w:p>
    <w:p>
      <w:pPr>
        <w:pStyle w:val="Heading2"/>
      </w:pPr>
      <w:r>
        <w:t>Teilaufgabe A</w:t>
      </w:r>
    </w:p>
    <w:p>
      <w:r>
        <w:t>Zeichne den Lebensweg eines Geräts von Rohstoffen über Herstellung und Nutzung bis Wiederverwendung oder Entsorgung.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Entwickle drei Handlungen für längere Nutzung und geringeren Ressourcenbedarf. Benenne Unsicherheiten statt Energiezahlen zu erfinden.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Auch ein sparsames Neugerät verursacht Herstellungsaufwand.</w:t>
      </w:r>
    </w:p>
    <w:p>
      <w:pPr>
        <w:pStyle w:val="Heading2"/>
      </w:pPr>
      <w:r>
        <w:t>Nachdenken</w:t>
      </w:r>
    </w:p>
    <w:p>
      <w:r>
        <w:t>Wann wäre Reparieren eine sinnvolle Option?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Frage an den Hersteller zur Reparierbarkeit.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5.4  Zugang und Kompromisse</w:t>
      </w:r>
    </w:p>
    <w:p>
      <w:r>
        <w:t>Erst ansehen, dann nachmachen. DGB-K3-P05-AB04  |  Fassung 3.0</w:t>
      </w:r>
    </w:p>
    <w:p>
      <w:r>
        <w:drawing>
          <wp:inline xmlns:a="http://schemas.openxmlformats.org/drawingml/2006/main" xmlns:pic="http://schemas.openxmlformats.org/drawingml/2006/picture">
            <wp:extent cx="6192000" cy="3483000"/>
            <wp:docPr id="24" name="Picture 24"/>
            <wp:cNvGraphicFramePr>
              <a:graphicFrameLocks noChangeAspect="1"/>
            </wp:cNvGraphicFramePr>
            <a:graphic>
              <a:graphicData uri="http://schemas.openxmlformats.org/drawingml/2006/picture">
                <pic:pic>
                  <pic:nvPicPr>
                    <pic:cNvPr id="0" name="DGB-K3-P05-AB04.png"/>
                    <pic:cNvPicPr/>
                  </pic:nvPicPr>
                  <pic:blipFill>
                    <a:blip r:embed="rId3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K3_Dingecheck_Kennung.</w:t>
      </w:r>
    </w:p>
    <w:p>
      <w:pPr>
        <w:spacing w:after="120"/>
      </w:pPr>
      <w:r>
        <w:rPr>
          <w:b/>
          <w:sz w:val="20"/>
        </w:rPr>
        <w:t xml:space="preserve">2. </w:t>
      </w:r>
      <w:r>
        <w:rPr>
          <w:sz w:val="20"/>
        </w:rPr>
        <w:t>Klicke in das Titelfeld und schreibe „Zugang und Kompromisse“. Über Start &gt; Neue Folie ergänzt du die nächste Seite.</w:t>
      </w:r>
    </w:p>
    <w:p>
      <w:pPr>
        <w:spacing w:after="120"/>
      </w:pPr>
      <w:r>
        <w:rPr>
          <w:b/>
          <w:sz w:val="20"/>
        </w:rPr>
        <w:t xml:space="preserve">3. </w:t>
      </w:r>
      <w:r>
        <w:rPr>
          <w:sz w:val="20"/>
        </w:rPr>
        <w:t>Nutze Einfügen &gt; Textfeld für „Große Schrift und klare Tasten“.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5.4  Zugang und Kompromisse</w:t>
      </w:r>
    </w:p>
    <w:p>
      <w:r>
        <w:t>DGB-K3-P05-AB04  |  50 Minuten  |  Materialkarte des Themas bereitlegen</w:t>
      </w:r>
    </w:p>
    <w:p>
      <w:r>
        <w:t>Name/Kennung: _______________________  Datum: _______________</w:t>
      </w:r>
    </w:p>
    <w:p>
      <w:pPr>
        <w:pStyle w:val="Heading2"/>
      </w:pPr>
      <w:r>
        <w:t>Teilaufgabe A</w:t>
      </w:r>
    </w:p>
    <w:p>
      <w:r>
        <w:t>Skizziere für Gerät B eine zugänglichere Bedienung mit großer Schrift, klaren Symbolen und bedienbaren Tasten.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Wäge Komfort, Kosten, Daten, Wartung und mögliche berufliche Veränderungen ab. Begründe einen Kompromiss.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Frage, wer durch die Gestaltung gewinnt oder ausgeschlossen wird.</w:t>
      </w:r>
    </w:p>
    <w:p>
      <w:pPr>
        <w:pStyle w:val="Heading2"/>
      </w:pPr>
      <w:r>
        <w:t>Nachdenken</w:t>
      </w:r>
    </w:p>
    <w:p>
      <w:r>
        <w:t>Welchen Nachteil würdest du für einen wichtigen Vorteil akzeptieren?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Beziehe eine weitere Nutzergruppe ein.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5.5  Entscheidungshilfe prüfen</w:t>
      </w:r>
    </w:p>
    <w:p>
      <w:r>
        <w:t>Erst ansehen, dann nachmachen. DGB-K3-P05-AB05  |  Fassung 3.0</w:t>
      </w:r>
    </w:p>
    <w:p>
      <w:r>
        <w:drawing>
          <wp:inline xmlns:a="http://schemas.openxmlformats.org/drawingml/2006/main" xmlns:pic="http://schemas.openxmlformats.org/drawingml/2006/picture">
            <wp:extent cx="6192000" cy="3483000"/>
            <wp:docPr id="25" name="Picture 25"/>
            <wp:cNvGraphicFramePr>
              <a:graphicFrameLocks noChangeAspect="1"/>
            </wp:cNvGraphicFramePr>
            <a:graphic>
              <a:graphicData uri="http://schemas.openxmlformats.org/drawingml/2006/picture">
                <pic:pic>
                  <pic:nvPicPr>
                    <pic:cNvPr id="0" name="DGB-K3-P05-AB05.png"/>
                    <pic:cNvPicPr/>
                  </pic:nvPicPr>
                  <pic:blipFill>
                    <a:blip r:embed="rId3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K3_Dingecheck_Kennung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5.5  Entscheidungshilfe prüfen</w:t>
      </w:r>
    </w:p>
    <w:p>
      <w:r>
        <w:t>DGB-K3-P05-AB05  |  50 Minuten  |  Materialkarte des Themas bereitlegen</w:t>
      </w:r>
    </w:p>
    <w:p>
      <w:r>
        <w:t>Name/Kennung: _______________________  Datum: _______________</w:t>
      </w:r>
    </w:p>
    <w:p>
      <w:pPr>
        <w:pStyle w:val="Heading2"/>
      </w:pPr>
      <w:r>
        <w:t>Teilaufgabe A</w:t>
      </w:r>
    </w:p>
    <w:p>
      <w:r>
        <w:t>Erstelle den Vergleich mit Systemskizze, KI-Erklärung, Ressourcenweg und Empfehlung für eine gewählte Nutzergruppe.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Passe die Anzeigegröße im Arbeitsprogramm an deine Bedürfnisse an. Prüfe das Dokument auf Lesbarkeit und exportiere.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Unbekannte Kosten oder Leistungsdaten bleiben als offen gekennzeichnet.</w:t>
      </w:r>
    </w:p>
    <w:p>
      <w:pPr>
        <w:pStyle w:val="Heading2"/>
      </w:pPr>
      <w:r>
        <w:t>Nachdenken</w:t>
      </w:r>
    </w:p>
    <w:p>
      <w:r>
        <w:t>Welche neue Information könnte deine Entscheidung 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Frage zur Datenverarbeitung des Anbieters.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DGB-K3-P05  |  Vernetzte Dinge beurteilen</w:t>
      </w:r>
    </w:p>
    <w:p>
      <w:r>
        <w:t>Wähle für jedes Lernziel ein Beispiel aus deinen Übungen. Zeige der Lehrperson, was du selbst erklären oder ausführen kannst. Die Einschätzung hilft euch, einen nächsten Lernschritt zu vereinbaren.</w:t>
      </w:r>
    </w:p>
    <w:p>
      <w:pPr>
        <w:pStyle w:val="Heading2"/>
      </w:pPr>
      <w:r>
        <w:t>Ich kann Sensor, Verarbeitung und Aktor in einem vernetzten System erklären.</w:t>
      </w:r>
    </w:p>
    <w:p>
      <w:r>
        <w:t>Möglicher Nachweis: Systemskizze mit Daten- und Steuerweg der Heizung.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feste Regeln von im Beispiel gelernten Mustern unterscheiden.</w:t>
      </w:r>
    </w:p>
    <w:p>
      <w:r>
        <w:t>Möglicher Nachweis: Erklärung von Training, Eingabe, Ausgabe und möglichem Erkennungsfehler.</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Gerätewahl aus Sicht von Nutzung, Zugang und Ressourcen begründen.</w:t>
      </w:r>
    </w:p>
    <w:p>
      <w:r>
        <w:t>Möglicher Nachweis: Vergleich mit Ressourcenweg und begründeter Empfehlung für eine Nutzergruppe.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6  Ein barrierearmes Lernquiz</w:t>
      </w:r>
    </w:p>
    <w:p>
      <w:r>
        <w:t>DGB-K3-P06  |  5 × 50 Minuten  |  Eigener Laptop; Partnerprüfung</w:t>
      </w:r>
    </w:p>
    <w:p>
      <w:pPr>
        <w:pStyle w:val="Heading2"/>
      </w:pPr>
      <w:r>
        <w:t>Das erwartet dich</w:t>
      </w:r>
    </w:p>
    <w:p>
      <w:r>
        <w:t>Du baust ein Quiz, das anderen beim Wiederholen hilft. Es soll drei Fragen stellen, Antworten prüfen und verständlich reagieren. Funktioniert es auch, wenn jemand Farben schlecht unterscheiden kann oder größere Schrift braucht? Beim Testen entdeckst du, wie Programmierung und gut bedienbare Gestaltung zusammengehören.</w:t>
      </w:r>
    </w:p>
    <w:p>
      <w:pPr>
        <w:pStyle w:val="Heading2"/>
      </w:pPr>
      <w:r>
        <w:t>Das kannst du danach</w:t>
      </w:r>
    </w:p>
    <w:p>
      <w:r>
        <w:t>Ich kann ein Quiz in wiederverwendbare Teilschritte zerlegen.</w:t>
      </w:r>
    </w:p>
    <w:p>
      <w:r>
        <w:t>Ich kann Antworten prüfen und einen Punktestand programmieren.</w:t>
      </w:r>
    </w:p>
    <w:p>
      <w:r>
        <w:t>Ich kann Bedienhindernisse beobachten und gezielt beseitigen.</w:t>
      </w:r>
    </w:p>
    <w:p>
      <w:pPr>
        <w:pStyle w:val="Heading2"/>
      </w:pPr>
      <w:r>
        <w:t>Dein erster Versuch</w:t>
      </w:r>
    </w:p>
    <w:p>
      <w:r>
        <w:t>Entwirf auf Papier eine Frage mit zwei Antworten. Lass eine andere Person antworten. Zeige eine Rückmeldung mit einem Wort oder Satz statt nur mit Rot oder Grün. Was muss das Programm dafür prüfen?</w:t>
      </w:r>
    </w:p>
    <w:p>
      <w:r>
        <w:br w:type="page"/>
      </w:r>
    </w:p>
    <w:p>
      <w:pPr>
        <w:pStyle w:val="Heading1"/>
      </w:pPr>
      <w:r>
        <w:t>Üben und Können zeigen</w:t>
      </w:r>
    </w:p>
    <w:p>
      <w:r>
        <w:t>DGB-K3-P06  |  Ein barrierearmes Lernquiz</w:t>
      </w:r>
    </w:p>
    <w:p>
      <w:pPr>
        <w:pStyle w:val="Heading2"/>
      </w:pPr>
      <w:r>
        <w:t>Damit zeigst du dein Können</w:t>
      </w:r>
    </w:p>
    <w:p>
      <w:r>
        <w:t>Ein lokal spielbares Lernquiz mit drei Fragen und verständlicher Rückmeldung.</w:t>
      </w:r>
    </w:p>
    <w:p>
      <w:pPr>
        <w:pStyle w:val="Heading2"/>
      </w:pPr>
      <w:r>
        <w:t>Das brauchst du</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OneDrive-Ordner: Digitale_Grundbildung/Klasse_3/06_Lernquiz</w:t>
      </w:r>
    </w:p>
    <w:p>
      <w:r>
        <w:t>Dateiname: K3_Lernquiz_Kennung (Kennung ersetzen).</w:t>
      </w:r>
    </w:p>
    <w:p>
      <w:pPr>
        <w:pStyle w:val="Heading2"/>
      </w:pPr>
      <w:r>
        <w:t>Materialkarte</w:t>
      </w:r>
    </w:p>
    <w:p>
      <w:r>
        <w:t>Fragenpool: 1 Was bezeichnet Hardware? Antwort: physische Geräteteile. 2 Was macht eine Schleife? Antwort: Sie wiederholt Anweisungen. 3 Ist jede Internetinformation richtig? Antwort: Nein. Quizauftrag: drei Fragen, auswählbare Antworten, Punktestand, verständliches Ergebnis, Neustart. Keine Namen erfassen. Rückmeldung darf nicht nur durch Farbe erfolgen.</w:t>
      </w:r>
    </w:p>
    <w:p>
      <w:pPr>
        <w:pStyle w:val="Heading2"/>
      </w:pPr>
      <w:r>
        <w:t>Dein Weg</w:t>
      </w:r>
    </w:p>
    <w:p>
      <w:r>
        <w:t>AB01  Problem zerlegen</w:t>
      </w:r>
    </w:p>
    <w:p>
      <w:r>
        <w:t>AB02  Prototyp programmieren</w:t>
      </w:r>
    </w:p>
    <w:p>
      <w:r>
        <w:t>AB03  Zugänglichkeit verbessern</w:t>
      </w:r>
    </w:p>
    <w:p>
      <w:r>
        <w:t>AB04  Nutzertest</w:t>
      </w:r>
    </w:p>
    <w:p>
      <w:r>
        <w:t>AB05  Version abschließen</w:t>
      </w:r>
    </w:p>
    <w:p>
      <w:r>
        <w:br w:type="page"/>
      </w:r>
    </w:p>
    <w:p>
      <w:pPr>
        <w:pStyle w:val="Heading1"/>
      </w:pPr>
      <w:r>
        <w:t>Anleitung 6.1  Problem zerlegen</w:t>
      </w:r>
    </w:p>
    <w:p>
      <w:r>
        <w:t>Erst ansehen, dann nachmachen. DGB-K3-P06-AB01  |  Fassung 3.0</w:t>
      </w:r>
    </w:p>
    <w:p>
      <w:r>
        <w:drawing>
          <wp:inline xmlns:a="http://schemas.openxmlformats.org/drawingml/2006/main" xmlns:pic="http://schemas.openxmlformats.org/drawingml/2006/picture">
            <wp:extent cx="6192000" cy="3483000"/>
            <wp:docPr id="26" name="Picture 26"/>
            <wp:cNvGraphicFramePr>
              <a:graphicFrameLocks noChangeAspect="1"/>
            </wp:cNvGraphicFramePr>
            <a:graphic>
              <a:graphicData uri="http://schemas.openxmlformats.org/drawingml/2006/picture">
                <pic:pic>
                  <pic:nvPicPr>
                    <pic:cNvPr id="0" name="DGB-K3-P06-AB01.png"/>
                    <pic:cNvPicPr/>
                  </pic:nvPicPr>
                  <pic:blipFill>
                    <a:blip r:embed="rId3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in OneDrive eine Word-Planungsdatei K3_Lernquiz_Kennung_Plan. Lies den Auftrag auf der Materialkarte.</w:t>
      </w:r>
    </w:p>
    <w:p>
      <w:pPr>
        <w:spacing w:after="120"/>
      </w:pPr>
      <w:r>
        <w:rPr>
          <w:b/>
          <w:sz w:val="20"/>
        </w:rPr>
        <w:t xml:space="preserve">2. </w:t>
      </w:r>
      <w:r>
        <w:rPr>
          <w:sz w:val="20"/>
        </w:rPr>
        <w:t>Schreibe die Überschriften Eingaben, Verarbeitung und Ausgaben. Ordne die Bestandteile des Auftrags zu.</w:t>
      </w:r>
    </w:p>
    <w:p>
      <w:pPr>
        <w:spacing w:after="120"/>
      </w:pPr>
      <w:r>
        <w:rPr>
          <w:b/>
          <w:sz w:val="20"/>
        </w:rPr>
        <w:t xml:space="preserve">3. </w:t>
      </w:r>
      <w:r>
        <w:rPr>
          <w:sz w:val="20"/>
        </w:rPr>
        <w:t>Wähle Einfügen &gt; Formen. Zeichne für jeden Teilschritt ein Rechteck und verbinde die Schritte mit Pfeilen.</w:t>
      </w:r>
    </w:p>
    <w:p>
      <w:pPr>
        <w:spacing w:after="120"/>
      </w:pPr>
      <w:r>
        <w:rPr>
          <w:b/>
          <w:sz w:val="20"/>
        </w:rPr>
        <w:t xml:space="preserve">4. </w:t>
      </w:r>
      <w:r>
        <w:rPr>
          <w:sz w:val="20"/>
        </w:rPr>
        <w:t>Schreibe eine erste Blockfolge in Alltagssprache dazu. Markiere Wiederholungen und Bedingungen; eine andere Person führt sie gedanklich aus.</w:t>
      </w:r>
    </w:p>
    <w:p>
      <w:pPr>
        <w:spacing w:after="120"/>
      </w:pPr>
      <w:r>
        <w:rPr>
          <w:b/>
          <w:sz w:val="20"/>
        </w:rPr>
        <w:t xml:space="preserve">5. </w:t>
      </w:r>
      <w:r>
        <w:rPr>
          <w:sz w:val="20"/>
        </w:rPr>
        <w:t>Vergleiche den Plan mit den Aufgaben A und B. Speichere die Planung in OneDrive; im nächsten Blatt setzt du sie in Scratch um.</w:t>
      </w:r>
    </w:p>
    <w:p>
      <w:r>
        <w:rPr>
          <w:b/>
        </w:rPr>
        <w:t xml:space="preserve">So prüfst du dein Ergebnis: </w:t>
      </w:r>
      <w:r>
        <w:t>Mein Programm läuft im gezeigten Test; ich kann mindestens einen Block und seine Wirkung erklären.</w:t>
      </w:r>
    </w:p>
    <w:p>
      <w:r>
        <w:br w:type="page"/>
      </w:r>
    </w:p>
    <w:p>
      <w:pPr>
        <w:pStyle w:val="Heading1"/>
      </w:pPr>
      <w:r>
        <w:t>Arbeitsblatt 6.1  Problem zerlegen</w:t>
      </w:r>
    </w:p>
    <w:p>
      <w:r>
        <w:t>DGB-K3-P06-AB01  |  50 Minuten  |  Materialkarte des Themas bereitlegen</w:t>
      </w:r>
    </w:p>
    <w:p>
      <w:r>
        <w:t>Name/Kennung: _______________________  Datum: _______________</w:t>
      </w:r>
    </w:p>
    <w:p>
      <w:pPr>
        <w:pStyle w:val="Heading2"/>
      </w:pPr>
      <w:r>
        <w:t>Teilaufgabe A</w:t>
      </w:r>
    </w:p>
    <w:p>
      <w:r>
        <w:t>Zerlege das Quiz in Anzeige, Eingabe, Prüfung, Punkte und Ende. Zeichne den Ablauf.</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Suche wiederkehrende Schritte und entwirf einen allgemeinen Ablauf für eine Frage statt drei völlig unterschiedlicher Abläufe.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Was bleibt bei jeder Frage gleich, was ändert sich?</w:t>
      </w:r>
    </w:p>
    <w:p>
      <w:pPr>
        <w:pStyle w:val="Heading2"/>
      </w:pPr>
      <w:r>
        <w:t>Nachdenken</w:t>
      </w:r>
    </w:p>
    <w:p>
      <w:r>
        <w:t>Welche Wiederholung könntest du zusammenfassen?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Datenliste für Fragen und Antworten.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6.2  Prototyp programmieren</w:t>
      </w:r>
    </w:p>
    <w:p>
      <w:r>
        <w:t>Erst ansehen, dann nachmachen. DGB-K3-P06-AB02  |  Fassung 3.0</w:t>
      </w:r>
    </w:p>
    <w:p>
      <w:r>
        <w:drawing>
          <wp:inline xmlns:a="http://schemas.openxmlformats.org/drawingml/2006/main" xmlns:pic="http://schemas.openxmlformats.org/drawingml/2006/picture">
            <wp:extent cx="6192000" cy="3483000"/>
            <wp:docPr id="27" name="Picture 27"/>
            <wp:cNvGraphicFramePr>
              <a:graphicFrameLocks noChangeAspect="1"/>
            </wp:cNvGraphicFramePr>
            <a:graphic>
              <a:graphicData uri="http://schemas.openxmlformats.org/drawingml/2006/picture">
                <pic:pic>
                  <pic:nvPicPr>
                    <pic:cNvPr id="0" name="DGB-K3-P06-AB02.png"/>
                    <pic:cNvPicPr/>
                  </pic:nvPicPr>
                  <pic:blipFill>
                    <a:blip r:embed="rId3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Scratch und wähle die benötigte Figur rechts unter der Bühne.</w:t>
      </w:r>
    </w:p>
    <w:p>
      <w:pPr>
        <w:spacing w:after="120"/>
      </w:pPr>
      <w:r>
        <w:rPr>
          <w:b/>
          <w:sz w:val="20"/>
        </w:rPr>
        <w:t xml:space="preserve">2. </w:t>
      </w:r>
      <w:r>
        <w:rPr>
          <w:sz w:val="20"/>
        </w:rPr>
        <w:t>Lege unter Variablen die im Blockplan genannten Variablen oder Listen an. Variablen speichern einen Wert; Listen mehrere Einträge.</w:t>
      </w:r>
    </w:p>
    <w:p>
      <w:pPr>
        <w:spacing w:after="120"/>
      </w:pPr>
      <w:r>
        <w:rPr>
          <w:b/>
          <w:sz w:val="20"/>
        </w:rPr>
        <w:t xml:space="preserve">3. </w:t>
      </w:r>
      <w:r>
        <w:rPr>
          <w:sz w:val="20"/>
        </w:rPr>
        <w:t>Ziehe Ereignis-, Steuerungs-, Fühlen- und Operatorblöcke aus den gleichnamigen Kategorien in den Codebereich. Baue den Blockplan schrittweise nach.</w:t>
      </w:r>
    </w:p>
    <w:p>
      <w:pPr>
        <w:spacing w:after="120"/>
      </w:pPr>
      <w:r>
        <w:rPr>
          <w:b/>
          <w:sz w:val="20"/>
        </w:rPr>
        <w:t xml:space="preserve">4. </w:t>
      </w:r>
      <w:r>
        <w:rPr>
          <w:sz w:val="20"/>
        </w:rPr>
        <w:t>Starte nach jedem Teil mit der grünen Flagge. Beobachte Bühne, Variablen und Listen; vergleiche mit dem genannten Test.</w:t>
      </w:r>
    </w:p>
    <w:p>
      <w:pPr>
        <w:spacing w:after="120"/>
      </w:pPr>
      <w:r>
        <w:rPr>
          <w:b/>
          <w:sz w:val="20"/>
        </w:rPr>
        <w:t xml:space="preserve">5. </w:t>
      </w:r>
      <w:r>
        <w:rPr>
          <w:sz w:val="20"/>
        </w:rPr>
        <w:t>Speichere die .sb3-Datei lokal und lade sie in OneDrive hoch. Nach erneutem Laden muss derselbe Test funktionieren.</w:t>
      </w:r>
    </w:p>
    <w:p>
      <w:r>
        <w:rPr>
          <w:b/>
        </w:rPr>
        <w:t xml:space="preserve">So prüfst du dein Ergebnis: </w:t>
      </w:r>
      <w:r>
        <w:t>Mein Programm läuft im gezeigten Test; ich kann mindestens einen Block und seine Wirkung erklären.</w:t>
      </w:r>
    </w:p>
    <w:p>
      <w:r>
        <w:br w:type="page"/>
      </w:r>
    </w:p>
    <w:p>
      <w:pPr>
        <w:pStyle w:val="Heading1"/>
      </w:pPr>
      <w:r>
        <w:t>Blockplan 6.2  Schrittweise bauen</w:t>
      </w:r>
    </w:p>
    <w:p>
      <w:r>
        <w:t>Scratch: Blöcke aus den angegebenen Kategorien ziehen und verbinden. Die folgenden Zeilen beschreiben die zu bauenden Blockfolgen; sie sind kein Textcode zum Einfügen.</w:t>
      </w:r>
    </w:p>
    <w:p>
      <w:pPr>
        <w:pStyle w:val="Heading2"/>
      </w:pPr>
      <w:r>
        <w:t>Baustein 1</w:t>
      </w:r>
    </w:p>
    <w:p>
      <w:r>
        <w:t>Lege Variable Punkte an; bei grüner Flagge: setze Punkte auf 0.</w:t>
      </w:r>
    </w:p>
    <w:p>
      <w:pPr>
        <w:pStyle w:val="Heading2"/>
      </w:pPr>
      <w:r>
        <w:t>Baustein 2</w:t>
      </w:r>
    </w:p>
    <w:p>
      <w:r>
        <w:t>Frage „Hardware: 1 Geräteteile oder 2 Programme?“ und warte. Falls Antwort = 1: ändere Punkte um 1, sage „Richtig“; sonst sage „Hardware sind Geräteteile“.</w:t>
      </w:r>
    </w:p>
    <w:p>
      <w:pPr>
        <w:pStyle w:val="Heading2"/>
      </w:pPr>
      <w:r>
        <w:t>Baustein 3</w:t>
      </w:r>
    </w:p>
    <w:p>
      <w:r>
        <w:t>Wiederhole diesen Frageblock für Schleife (1 Wiederholung / 2 Speicher) und Information (1 immer richtig / 2 prüfen). Richtige Antworten: 1, 1, 2.</w:t>
      </w:r>
    </w:p>
    <w:p>
      <w:pPr>
        <w:pStyle w:val="Heading2"/>
      </w:pPr>
      <w:r>
        <w:t>Baustein 4</w:t>
      </w:r>
    </w:p>
    <w:p>
      <w:r>
        <w:t>Am Ende: sage verbinde „Punkte: “ mit Punkte. Grüne Flagge startet neu. Erweiterung: Fragen und Lösungen als Listen mit einer Schleife abarbeiten.</w:t>
      </w:r>
    </w:p>
    <w:p>
      <w:r>
        <w:t>Nach jedem Baustein starten, Soll und Ist vergleichen. Speichern: Datei &gt; Auf deinem Computer speichern; .sb3-Datei in OneDrive hochladen. Keine öffentliche Veröffentlichung erforderlich.</w:t>
      </w:r>
    </w:p>
    <w:p>
      <w:r>
        <w:br w:type="page"/>
      </w:r>
    </w:p>
    <w:p>
      <w:pPr>
        <w:pStyle w:val="Heading1"/>
      </w:pPr>
      <w:r>
        <w:t>Arbeitsblatt 6.2  Prototyp programmieren</w:t>
      </w:r>
    </w:p>
    <w:p>
      <w:r>
        <w:t>DGB-K3-P06-AB02  |  50 Minuten  |  Materialkarte des Themas bereitlegen</w:t>
      </w:r>
    </w:p>
    <w:p>
      <w:r>
        <w:t>Name/Kennung: _______________________  Datum: _______________</w:t>
      </w:r>
    </w:p>
    <w:p>
      <w:pPr>
        <w:pStyle w:val="Heading2"/>
      </w:pPr>
      <w:r>
        <w:t>Teilaufgabe A</w:t>
      </w:r>
    </w:p>
    <w:p>
      <w:r>
        <w:t>Setze eine Frage mit zwei Antworten und Rückmeldung um. Verwende eine Variable für Punkte.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Erweitere auf drei Fragen und teste richtige sowie falsche Antworten. Halte einen Fehler und seine Korrektur fest.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Baue erst einen funktionierenden Durchlauf, dann weitere Inhalte.</w:t>
      </w:r>
    </w:p>
    <w:p>
      <w:pPr>
        <w:pStyle w:val="Heading2"/>
      </w:pPr>
      <w:r>
        <w:t>Nachdenken</w:t>
      </w:r>
    </w:p>
    <w:p>
      <w:r>
        <w:t>Welche Teilaufgabe war am schwierigsten in Code zu übersetzen?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Verhindere doppelte Punkte bei wiederholtem Klicken.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6.3  Zugänglichkeit verbessern</w:t>
      </w:r>
    </w:p>
    <w:p>
      <w:r>
        <w:t>Erst ansehen, dann nachmachen. DGB-K3-P06-AB03  |  Fassung 3.0</w:t>
      </w:r>
    </w:p>
    <w:p>
      <w:r>
        <w:drawing>
          <wp:inline xmlns:a="http://schemas.openxmlformats.org/drawingml/2006/main" xmlns:pic="http://schemas.openxmlformats.org/drawingml/2006/picture">
            <wp:extent cx="6192000" cy="3483000"/>
            <wp:docPr id="28" name="Picture 28"/>
            <wp:cNvGraphicFramePr>
              <a:graphicFrameLocks noChangeAspect="1"/>
            </wp:cNvGraphicFramePr>
            <a:graphic>
              <a:graphicData uri="http://schemas.openxmlformats.org/drawingml/2006/picture">
                <pic:pic>
                  <pic:nvPicPr>
                    <pic:cNvPr id="0" name="DGB-K3-P06-AB03.png"/>
                    <pic:cNvPicPr/>
                  </pic:nvPicPr>
                  <pic:blipFill>
                    <a:blip r:embed="rId3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Quiz in Scratch. Starte es und prüfe die Bedienung aus Sicht einer Person, die es noch nicht kennt.</w:t>
      </w:r>
    </w:p>
    <w:p>
      <w:pPr>
        <w:spacing w:after="120"/>
      </w:pPr>
      <w:r>
        <w:rPr>
          <w:b/>
          <w:sz w:val="20"/>
        </w:rPr>
        <w:t xml:space="preserve">2. </w:t>
      </w:r>
      <w:r>
        <w:rPr>
          <w:sz w:val="20"/>
        </w:rPr>
        <w:t>Für größere Schrift: bearbeite die Textgrafik im Reiter Kostüme und vergrößere sie. Nutze dunkle Schrift auf hellem Hintergrund.</w:t>
      </w:r>
    </w:p>
    <w:p>
      <w:pPr>
        <w:spacing w:after="120"/>
      </w:pPr>
      <w:r>
        <w:rPr>
          <w:b/>
          <w:sz w:val="20"/>
        </w:rPr>
        <w:t xml:space="preserve">3. </w:t>
      </w:r>
      <w:r>
        <w:rPr>
          <w:sz w:val="20"/>
        </w:rPr>
        <w:t>Ergänze unter Aussehen einen sage-Block mit klarer Textrückmeldung. Eine Antwort darf nicht nur durch Rot oder Grün markiert werden.</w:t>
      </w:r>
    </w:p>
    <w:p>
      <w:pPr>
        <w:spacing w:after="120"/>
      </w:pPr>
      <w:r>
        <w:rPr>
          <w:b/>
          <w:sz w:val="20"/>
        </w:rPr>
        <w:t xml:space="preserve">4. </w:t>
      </w:r>
      <w:r>
        <w:rPr>
          <w:sz w:val="20"/>
        </w:rPr>
        <w:t>Erkläre im Frageblock, welche Eingabe erlaubt ist, z. B. 1 oder 2. Teste auch eine unerwartete Antwort und ergänze einen passenden Hinweis.</w:t>
      </w:r>
    </w:p>
    <w:p>
      <w:pPr>
        <w:spacing w:after="120"/>
      </w:pPr>
      <w:r>
        <w:rPr>
          <w:b/>
          <w:sz w:val="20"/>
        </w:rPr>
        <w:t xml:space="preserve">5. </w:t>
      </w:r>
      <w:r>
        <w:rPr>
          <w:sz w:val="20"/>
        </w:rPr>
        <w:t>Vergrößere bei Bedarf die Bühne. Prüfe Tastatureingabe und Lesbarkeit mit einer zweiten Person und speichere die verbesserte Version.</w:t>
      </w:r>
    </w:p>
    <w:p>
      <w:r>
        <w:rPr>
          <w:b/>
        </w:rPr>
        <w:t xml:space="preserve">So prüfst du dein Ergebnis: </w:t>
      </w:r>
      <w:r>
        <w:t>Mein Programm läuft im gezeigten Test; ich kann mindestens einen Block und seine Wirkung erklären.</w:t>
      </w:r>
    </w:p>
    <w:p>
      <w:r>
        <w:br w:type="page"/>
      </w:r>
    </w:p>
    <w:p>
      <w:pPr>
        <w:pStyle w:val="Heading1"/>
      </w:pPr>
      <w:r>
        <w:t>Arbeitsblatt 6.3  Zugänglichkeit verbessern</w:t>
      </w:r>
    </w:p>
    <w:p>
      <w:r>
        <w:t>DGB-K3-P06-AB03  |  50 Minuten  |  Materialkarte des Themas bereitlegen</w:t>
      </w:r>
    </w:p>
    <w:p>
      <w:r>
        <w:t>Name/Kennung: _______________________  Datum: _______________</w:t>
      </w:r>
    </w:p>
    <w:p>
      <w:pPr>
        <w:pStyle w:val="Heading2"/>
      </w:pPr>
      <w:r>
        <w:t>Teilaufgabe A</w:t>
      </w:r>
    </w:p>
    <w:p>
      <w:r>
        <w:t>Prüfe Schriftgröße, Kontrast, klare Sprache, Bedienung und Rückmeldung ohne Farbe. Beseitige zwei gefundene Barrieren.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Passe verfügbare Anzeige- oder Eingabeeinstellungen im Programm an und dokumentiere die Wirkung.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Ergänze „richtig“ oder „noch nicht“ als Text zu Farben.</w:t>
      </w:r>
    </w:p>
    <w:p>
      <w:pPr>
        <w:pStyle w:val="Heading2"/>
      </w:pPr>
      <w:r>
        <w:t>Nachdenken</w:t>
      </w:r>
    </w:p>
    <w:p>
      <w:r>
        <w:t>Welche Person profitiert von deiner Änderung?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eine alternative Eingabeform, falls unterstützt.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6.4  Nutzertest</w:t>
      </w:r>
    </w:p>
    <w:p>
      <w:r>
        <w:t>Erst ansehen, dann nachmachen. DGB-K3-P06-AB04  |  Fassung 3.0</w:t>
      </w:r>
    </w:p>
    <w:p>
      <w:r>
        <w:drawing>
          <wp:inline xmlns:a="http://schemas.openxmlformats.org/drawingml/2006/main" xmlns:pic="http://schemas.openxmlformats.org/drawingml/2006/picture">
            <wp:extent cx="6192000" cy="3483000"/>
            <wp:docPr id="29" name="Picture 29"/>
            <wp:cNvGraphicFramePr>
              <a:graphicFrameLocks noChangeAspect="1"/>
            </wp:cNvGraphicFramePr>
            <a:graphic>
              <a:graphicData uri="http://schemas.openxmlformats.org/drawingml/2006/picture">
                <pic:pic>
                  <pic:nvPicPr>
                    <pic:cNvPr id="0" name="DGB-K3-P06-AB04.png"/>
                    <pic:cNvPicPr/>
                  </pic:nvPicPr>
                  <pic:blipFill>
                    <a:blip r:embed="rId3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gespeichertes Scratch-Projekt über Datei &gt; Von deinem Computer laden. Starte mit der grünen Flagge.</w:t>
      </w:r>
    </w:p>
    <w:p>
      <w:pPr>
        <w:spacing w:after="120"/>
      </w:pPr>
      <w:r>
        <w:rPr>
          <w:b/>
          <w:sz w:val="20"/>
        </w:rPr>
        <w:t xml:space="preserve">2. </w:t>
      </w:r>
      <w:r>
        <w:rPr>
          <w:sz w:val="20"/>
        </w:rPr>
        <w:t>Schreibe in Word eine Testtabelle mit den Spalten Eingabe, erwartetes Ergebnis, tatsächliches Ergebnis und Korrektur.</w:t>
      </w:r>
    </w:p>
    <w:p>
      <w:pPr>
        <w:spacing w:after="120"/>
      </w:pPr>
      <w:r>
        <w:rPr>
          <w:b/>
          <w:sz w:val="20"/>
        </w:rPr>
        <w:t xml:space="preserve">3. </w:t>
      </w:r>
      <w:r>
        <w:rPr>
          <w:sz w:val="20"/>
        </w:rPr>
        <w:t>Führe die Testfälle aus Aufgabe A nacheinander durch. Beim Nutzertest bedient die Testperson selbst; beobachte ohne vorherige Erklärung.</w:t>
      </w:r>
    </w:p>
    <w:p>
      <w:pPr>
        <w:spacing w:after="120"/>
      </w:pPr>
      <w:r>
        <w:rPr>
          <w:b/>
          <w:sz w:val="20"/>
        </w:rPr>
        <w:t xml:space="preserve">4. </w:t>
      </w:r>
      <w:r>
        <w:rPr>
          <w:sz w:val="20"/>
        </w:rPr>
        <w:t>Notiere die erste Abweichung genau. Ändere nur den betroffenen Block und wiederhole denselben Test.</w:t>
      </w:r>
    </w:p>
    <w:p>
      <w:pPr>
        <w:spacing w:after="120"/>
      </w:pPr>
      <w:r>
        <w:rPr>
          <w:b/>
          <w:sz w:val="20"/>
        </w:rPr>
        <w:t xml:space="preserve">5. </w:t>
      </w:r>
      <w:r>
        <w:rPr>
          <w:sz w:val="20"/>
        </w:rPr>
        <w:t>Speichere das verbesserte .sb3-Projekt neu und lade es in OneDrive hoch. Halte in der Testtabelle fest, was jetzt funktioniert.</w:t>
      </w:r>
    </w:p>
    <w:p>
      <w:r>
        <w:rPr>
          <w:b/>
        </w:rPr>
        <w:t xml:space="preserve">So prüfst du dein Ergebnis: </w:t>
      </w:r>
      <w:r>
        <w:t>Mein Programm läuft im gezeigten Test; ich kann mindestens einen Block und seine Wirkung erklären.</w:t>
      </w:r>
    </w:p>
    <w:p>
      <w:r>
        <w:br w:type="page"/>
      </w:r>
    </w:p>
    <w:p>
      <w:pPr>
        <w:pStyle w:val="Heading1"/>
      </w:pPr>
      <w:r>
        <w:t>Arbeitsblatt 6.4  Nutzertest</w:t>
      </w:r>
    </w:p>
    <w:p>
      <w:r>
        <w:t>DGB-K3-P06-AB04  |  50 Minuten  |  Materialkarte des Themas bereitlegen</w:t>
      </w:r>
    </w:p>
    <w:p>
      <w:r>
        <w:t>Name/Kennung: _______________________  Datum: _______________</w:t>
      </w:r>
    </w:p>
    <w:p>
      <w:pPr>
        <w:pStyle w:val="Heading2"/>
      </w:pPr>
      <w:r>
        <w:t>Teilaufgabe A</w:t>
      </w:r>
    </w:p>
    <w:p>
      <w:r>
        <w:t>Lass zwei andere Personen das Quiz ohne Erklärung nutzen. Notiere Beobachtungen ohne Namen.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Verbessere Ablauf und Rückmeldung. Vergleiche eine sachliche und eine spielerische Ergebnisdarstellung, ohne Personen abzuwerten.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Beobachte Stellen, an denen Nutzende zögern.</w:t>
      </w:r>
    </w:p>
    <w:p>
      <w:pPr>
        <w:pStyle w:val="Heading2"/>
      </w:pPr>
      <w:r>
        <w:t>Nachdenken</w:t>
      </w:r>
    </w:p>
    <w:p>
      <w:r>
        <w:t>Welche Gestaltung motiviert ohne Druck?</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Prüfe, ob eine Animation Informationen verdeckt.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6.5  Version abschließen</w:t>
      </w:r>
    </w:p>
    <w:p>
      <w:r>
        <w:t>Erst ansehen, dann nachmachen. DGB-K3-P06-AB05  |  Fassung 3.0</w:t>
      </w:r>
    </w:p>
    <w:p>
      <w:r>
        <w:drawing>
          <wp:inline xmlns:a="http://schemas.openxmlformats.org/drawingml/2006/main" xmlns:pic="http://schemas.openxmlformats.org/drawingml/2006/picture">
            <wp:extent cx="6192000" cy="3483000"/>
            <wp:docPr id="30" name="Picture 30"/>
            <wp:cNvGraphicFramePr>
              <a:graphicFrameLocks noChangeAspect="1"/>
            </wp:cNvGraphicFramePr>
            <a:graphic>
              <a:graphicData uri="http://schemas.openxmlformats.org/drawingml/2006/picture">
                <pic:pic>
                  <pic:nvPicPr>
                    <pic:cNvPr id="0" name="DGB-K3-P06-AB05.png"/>
                    <pic:cNvPicPr/>
                  </pic:nvPicPr>
                  <pic:blipFill>
                    <a:blip r:embed="rId3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Projekt in Scratch und starte die grüne Flagge. Prüfe Start, Eingaben, Ausgabe und erneuten Start anhand der Aufgaben.</w:t>
      </w:r>
    </w:p>
    <w:p>
      <w:pPr>
        <w:spacing w:after="120"/>
      </w:pPr>
      <w:r>
        <w:rPr>
          <w:b/>
          <w:sz w:val="20"/>
        </w:rPr>
        <w:t xml:space="preserve">2. </w:t>
      </w:r>
      <w:r>
        <w:rPr>
          <w:sz w:val="20"/>
        </w:rPr>
        <w:t>Zeige einer Testperson nur die Bedienanleitung. Lass sie selbst bedienen; frage anschließend, welcher Schritt unklar war.</w:t>
      </w:r>
    </w:p>
    <w:p>
      <w:pPr>
        <w:spacing w:after="120"/>
      </w:pPr>
      <w:r>
        <w:rPr>
          <w:b/>
          <w:sz w:val="20"/>
        </w:rPr>
        <w:t xml:space="preserve">3. </w:t>
      </w:r>
      <w:r>
        <w:rPr>
          <w:sz w:val="20"/>
        </w:rPr>
        <w:t>Verbessere genau diesen Schritt. Erkläre der Lehrperson die geforderte Schleife, Bedingung oder Variable direkt am eigenen Code.</w:t>
      </w:r>
    </w:p>
    <w:p>
      <w:pPr>
        <w:spacing w:after="120"/>
      </w:pPr>
      <w:r>
        <w:rPr>
          <w:b/>
          <w:sz w:val="20"/>
        </w:rPr>
        <w:t xml:space="preserve">4. </w:t>
      </w:r>
      <w:r>
        <w:rPr>
          <w:sz w:val="20"/>
        </w:rPr>
        <w:t>Wähle Datei &gt; Auf deinem Computer speichern. Benenne die Datei K3_Lernquiz_Kennung.sb3 und lade sie in OneDrive hoch.</w:t>
      </w:r>
    </w:p>
    <w:p>
      <w:pPr>
        <w:spacing w:after="120"/>
      </w:pPr>
      <w:r>
        <w:rPr>
          <w:b/>
          <w:sz w:val="20"/>
        </w:rPr>
        <w:t xml:space="preserve">5. </w:t>
      </w:r>
      <w:r>
        <w:rPr>
          <w:sz w:val="20"/>
        </w:rPr>
        <w:t>Lade die abgegebene Datei wieder herunter und öffne sie in Scratch. Teste erneut und prüfe den vereinbarten Zugriff der Lehrperson.</w:t>
      </w:r>
    </w:p>
    <w:p>
      <w:r>
        <w:rPr>
          <w:b/>
        </w:rPr>
        <w:t xml:space="preserve">So prüfst du dein Ergebnis: </w:t>
      </w:r>
      <w:r>
        <w:t>Mein Programm läuft im gezeigten Test; ich kann mindestens einen Block und seine Wirkung erklären.</w:t>
      </w:r>
    </w:p>
    <w:p>
      <w:r>
        <w:br w:type="page"/>
      </w:r>
    </w:p>
    <w:p>
      <w:pPr>
        <w:pStyle w:val="Heading1"/>
      </w:pPr>
      <w:r>
        <w:t>Arbeitsblatt 6.5  Version abschließen</w:t>
      </w:r>
    </w:p>
    <w:p>
      <w:r>
        <w:t>DGB-K3-P06-AB05  |  50 Minuten  |  Materialkarte des Themas bereitlegen</w:t>
      </w:r>
    </w:p>
    <w:p>
      <w:r>
        <w:t>Name/Kennung: _______________________  Datum: _______________</w:t>
      </w:r>
    </w:p>
    <w:p>
      <w:pPr>
        <w:pStyle w:val="Heading2"/>
      </w:pPr>
      <w:r>
        <w:t>Teilaufgabe A</w:t>
      </w:r>
    </w:p>
    <w:p>
      <w:r>
        <w:t>Teste falsche Antwort, richtige Antwort, letzte Frage und Neustart. Ergänze eine Bedienanleitung im Projekt.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Speichere das fertige Quiz, öffne es erneut und erläutere Zerlegung, Wiederholung und eine beseitigte Barriere.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Nutze je einen eindeutigen Testfall pro Funktion.</w:t>
      </w:r>
    </w:p>
    <w:p>
      <w:pPr>
        <w:pStyle w:val="Heading2"/>
      </w:pPr>
      <w:r>
        <w:t>Nachdenken</w:t>
      </w:r>
    </w:p>
    <w:p>
      <w:r>
        <w:t>Was würdest du bei einem größeren Quiz anders planen?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vierte Frage über die vorhandene Struktur.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DGB-K3-P06  |  Ein barrierearmes Lernquiz</w:t>
      </w:r>
    </w:p>
    <w:p>
      <w:r>
        <w:t>Wähle für jedes Lernziel ein Beispiel aus deinen Übungen. Zeige der Lehrperson, was du selbst erklären oder ausführen kannst. Die Einschätzung hilft euch, einen nächsten Lernschritt zu vereinbaren.</w:t>
      </w:r>
    </w:p>
    <w:p>
      <w:pPr>
        <w:pStyle w:val="Heading2"/>
      </w:pPr>
      <w:r>
        <w:t>Ich kann ein Quiz in wiederverwendbare Teilschritte zerlegen.</w:t>
      </w:r>
    </w:p>
    <w:p>
      <w:r>
        <w:t>Möglicher Nachweis: Ablaufplan für Anzeige, Eingabe, Prüfung, Punkte und Ende.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Antworten prüfen und einen Punktestand programmieren.</w:t>
      </w:r>
    </w:p>
    <w:p>
      <w:r>
        <w:t>Möglicher Nachweis: Quiz mit drei Fragen, korrekter Auswertung und Neustart.</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Bedienhindernisse beobachten und gezielt beseitigen.</w:t>
      </w:r>
    </w:p>
    <w:p>
      <w:r>
        <w:t>Möglicher Nachweis: Zwei Nutzertests und nachvollziehbare Verbesserungen der Zugänglichkeit.</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1"/>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3. Klasse</dc:title>
  <dc:subject>Sekundarstufe I  |  7. Schulstufe  |  30 Unterrichtseinheiten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